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5BE" w:rsidRPr="002248FD" w:rsidRDefault="00D905BE" w:rsidP="00D905BE">
      <w:pPr>
        <w:jc w:val="center"/>
      </w:pPr>
      <w:r w:rsidRPr="002248FD">
        <w:t xml:space="preserve">GÜZELYURT BELEDİYE MECLİSİ </w:t>
      </w:r>
    </w:p>
    <w:p w:rsidR="00D905BE" w:rsidRPr="002248FD" w:rsidRDefault="00D905BE" w:rsidP="00D905BE">
      <w:pPr>
        <w:jc w:val="center"/>
      </w:pPr>
      <w:proofErr w:type="gramStart"/>
      <w:r w:rsidRPr="002248FD">
        <w:t>TOPLANTI  TUTANAK</w:t>
      </w:r>
      <w:proofErr w:type="gramEnd"/>
      <w:r w:rsidRPr="002248FD">
        <w:t xml:space="preserve"> VE KARARLARI</w:t>
      </w:r>
    </w:p>
    <w:p w:rsidR="00D905BE" w:rsidRPr="002248FD" w:rsidRDefault="00D905BE" w:rsidP="00D905BE">
      <w:pPr>
        <w:jc w:val="center"/>
      </w:pPr>
    </w:p>
    <w:p w:rsidR="00D905BE" w:rsidRPr="002248FD" w:rsidRDefault="00D905BE" w:rsidP="00D905BE">
      <w:pPr>
        <w:jc w:val="center"/>
      </w:pPr>
    </w:p>
    <w:p w:rsidR="00D905BE" w:rsidRPr="002248FD" w:rsidRDefault="00D905BE" w:rsidP="00D905BE">
      <w:pPr>
        <w:ind w:left="708" w:firstLine="708"/>
      </w:pPr>
      <w:proofErr w:type="gramStart"/>
      <w:r w:rsidRPr="002248FD">
        <w:t xml:space="preserve">Tarih ; </w:t>
      </w:r>
      <w:r>
        <w:t>5</w:t>
      </w:r>
      <w:proofErr w:type="gramEnd"/>
      <w:r>
        <w:t xml:space="preserve"> Mayıs</w:t>
      </w:r>
      <w:r w:rsidRPr="002248FD">
        <w:t xml:space="preserve"> 2015</w:t>
      </w:r>
    </w:p>
    <w:p w:rsidR="00D905BE" w:rsidRPr="002248FD" w:rsidRDefault="00D905BE" w:rsidP="00D905BE">
      <w:pPr>
        <w:ind w:left="708" w:firstLine="708"/>
      </w:pPr>
      <w:proofErr w:type="gramStart"/>
      <w:r w:rsidRPr="002248FD">
        <w:t>Saat   ; 1</w:t>
      </w:r>
      <w:r>
        <w:t>9</w:t>
      </w:r>
      <w:proofErr w:type="gramEnd"/>
      <w:r w:rsidRPr="002248FD">
        <w:t>.30</w:t>
      </w:r>
    </w:p>
    <w:p w:rsidR="00D905BE" w:rsidRPr="002248FD" w:rsidRDefault="00D905BE" w:rsidP="00D905BE">
      <w:pPr>
        <w:ind w:left="708" w:firstLine="708"/>
      </w:pPr>
      <w:r w:rsidRPr="002248FD">
        <w:t xml:space="preserve">Toplantı </w:t>
      </w:r>
      <w:proofErr w:type="gramStart"/>
      <w:r w:rsidRPr="002248FD">
        <w:t xml:space="preserve">Sayısı ; </w:t>
      </w:r>
      <w:r>
        <w:t>9</w:t>
      </w:r>
      <w:proofErr w:type="gramEnd"/>
    </w:p>
    <w:p w:rsidR="00D905BE" w:rsidRPr="002248FD" w:rsidRDefault="00D905BE" w:rsidP="00D905BE"/>
    <w:p w:rsidR="00D905BE" w:rsidRPr="002248FD" w:rsidRDefault="00D905BE" w:rsidP="00D905BE"/>
    <w:p w:rsidR="00D905BE" w:rsidRPr="002248FD" w:rsidRDefault="00D905BE" w:rsidP="00D905BE">
      <w:pPr>
        <w:ind w:left="708" w:firstLine="708"/>
      </w:pPr>
      <w:r w:rsidRPr="002248FD">
        <w:t>Toplantıya Katılanlar</w:t>
      </w:r>
      <w:r w:rsidRPr="002248FD">
        <w:tab/>
      </w:r>
      <w:r w:rsidRPr="002248FD">
        <w:tab/>
      </w:r>
      <w:r w:rsidRPr="002248FD">
        <w:tab/>
        <w:t xml:space="preserve">       </w:t>
      </w:r>
      <w:r>
        <w:t xml:space="preserve">              </w:t>
      </w:r>
      <w:r w:rsidRPr="002248FD">
        <w:t>Toplantıya Katılmayanlar</w:t>
      </w:r>
    </w:p>
    <w:p w:rsidR="00D905BE" w:rsidRPr="002248FD" w:rsidRDefault="00D905BE" w:rsidP="00D905BE">
      <w:pPr>
        <w:ind w:left="708" w:firstLine="708"/>
      </w:pPr>
      <w:r w:rsidRPr="002248FD">
        <w:t xml:space="preserve">1-   Mahmut </w:t>
      </w:r>
      <w:proofErr w:type="spellStart"/>
      <w:r w:rsidRPr="002248FD">
        <w:t>Özçınar</w:t>
      </w:r>
      <w:proofErr w:type="spellEnd"/>
      <w:r>
        <w:t xml:space="preserve">        </w:t>
      </w:r>
      <w:r w:rsidRPr="002248FD">
        <w:t>(Belediye Başkanı)</w:t>
      </w:r>
      <w:r>
        <w:t xml:space="preserve">        </w:t>
      </w:r>
      <w:r w:rsidRPr="002248FD">
        <w:t>1-</w:t>
      </w:r>
      <w:proofErr w:type="spellStart"/>
      <w:r>
        <w:t>Berkal</w:t>
      </w:r>
      <w:proofErr w:type="spellEnd"/>
      <w:r>
        <w:t xml:space="preserve"> </w:t>
      </w:r>
      <w:proofErr w:type="spellStart"/>
      <w:r>
        <w:t>Cümbezli</w:t>
      </w:r>
      <w:proofErr w:type="spellEnd"/>
      <w:r w:rsidRPr="002248FD">
        <w:t>(</w:t>
      </w:r>
      <w:proofErr w:type="spellStart"/>
      <w:r w:rsidRPr="002248FD">
        <w:t>M.Üyesi</w:t>
      </w:r>
      <w:proofErr w:type="spellEnd"/>
      <w:r w:rsidRPr="002248FD">
        <w:t xml:space="preserve">)  </w:t>
      </w:r>
    </w:p>
    <w:p w:rsidR="00D905BE" w:rsidRPr="002248FD" w:rsidRDefault="00D905BE" w:rsidP="00D905BE">
      <w:pPr>
        <w:ind w:left="708" w:firstLine="708"/>
      </w:pPr>
      <w:r w:rsidRPr="002248FD">
        <w:t xml:space="preserve">2-   Doğa Zeki      </w:t>
      </w:r>
      <w:r w:rsidRPr="002248FD">
        <w:tab/>
        <w:t xml:space="preserve">      (</w:t>
      </w:r>
      <w:proofErr w:type="spellStart"/>
      <w:r w:rsidRPr="002248FD">
        <w:t>M.Üyesi</w:t>
      </w:r>
      <w:proofErr w:type="spellEnd"/>
      <w:r w:rsidRPr="002248FD">
        <w:t xml:space="preserve">)  </w:t>
      </w:r>
      <w:r w:rsidRPr="002248FD">
        <w:tab/>
        <w:t xml:space="preserve">       </w:t>
      </w:r>
      <w:r>
        <w:t xml:space="preserve">  </w:t>
      </w:r>
    </w:p>
    <w:p w:rsidR="00D905BE" w:rsidRPr="002248FD" w:rsidRDefault="00D905BE" w:rsidP="00D905BE">
      <w:pPr>
        <w:ind w:left="708" w:firstLine="708"/>
      </w:pPr>
      <w:r w:rsidRPr="002248FD">
        <w:t xml:space="preserve">3-   Mustafa </w:t>
      </w:r>
      <w:proofErr w:type="spellStart"/>
      <w:r w:rsidRPr="002248FD">
        <w:t>Momin</w:t>
      </w:r>
      <w:proofErr w:type="spellEnd"/>
      <w:r w:rsidRPr="002248FD">
        <w:tab/>
        <w:t xml:space="preserve">      (</w:t>
      </w:r>
      <w:proofErr w:type="spellStart"/>
      <w:r w:rsidRPr="002248FD">
        <w:t>M.Üyesi</w:t>
      </w:r>
      <w:proofErr w:type="spellEnd"/>
      <w:r w:rsidRPr="002248FD">
        <w:t>)</w:t>
      </w:r>
      <w:r w:rsidRPr="002248FD">
        <w:tab/>
      </w:r>
      <w:r w:rsidRPr="002248FD">
        <w:tab/>
      </w:r>
    </w:p>
    <w:p w:rsidR="00D905BE" w:rsidRPr="002248FD" w:rsidRDefault="00D905BE" w:rsidP="00D905BE">
      <w:pPr>
        <w:ind w:left="708" w:firstLine="708"/>
      </w:pPr>
      <w:r w:rsidRPr="002248FD">
        <w:t>4-   Abdullah Sadık</w:t>
      </w:r>
      <w:r w:rsidRPr="002248FD">
        <w:tab/>
        <w:t xml:space="preserve">      (</w:t>
      </w:r>
      <w:proofErr w:type="spellStart"/>
      <w:r w:rsidRPr="002248FD">
        <w:t>M.Üyesi</w:t>
      </w:r>
      <w:proofErr w:type="spellEnd"/>
      <w:r w:rsidRPr="002248FD">
        <w:t>)</w:t>
      </w:r>
      <w:r w:rsidRPr="002248FD">
        <w:tab/>
      </w:r>
      <w:r w:rsidRPr="002248FD">
        <w:tab/>
      </w:r>
    </w:p>
    <w:p w:rsidR="00D905BE" w:rsidRPr="002248FD" w:rsidRDefault="00D905BE" w:rsidP="00D905BE">
      <w:pPr>
        <w:ind w:left="708" w:firstLine="708"/>
      </w:pPr>
      <w:r w:rsidRPr="002248FD">
        <w:t xml:space="preserve">5-   Mehmet Ali </w:t>
      </w:r>
      <w:proofErr w:type="spellStart"/>
      <w:r w:rsidRPr="002248FD">
        <w:t>Önderol</w:t>
      </w:r>
      <w:proofErr w:type="spellEnd"/>
      <w:r w:rsidRPr="002248FD">
        <w:t xml:space="preserve"> (</w:t>
      </w:r>
      <w:proofErr w:type="spellStart"/>
      <w:r w:rsidRPr="002248FD">
        <w:t>M.Üyesi</w:t>
      </w:r>
      <w:proofErr w:type="spellEnd"/>
      <w:r w:rsidRPr="002248FD">
        <w:t>)</w:t>
      </w:r>
      <w:r w:rsidRPr="002248FD">
        <w:tab/>
      </w:r>
      <w:r w:rsidRPr="002248FD">
        <w:tab/>
      </w:r>
    </w:p>
    <w:p w:rsidR="00D905BE" w:rsidRPr="002248FD" w:rsidRDefault="00D905BE" w:rsidP="00D905BE">
      <w:pPr>
        <w:ind w:left="708" w:firstLine="708"/>
      </w:pPr>
      <w:r w:rsidRPr="002248FD">
        <w:t xml:space="preserve">6-   </w:t>
      </w:r>
      <w:proofErr w:type="spellStart"/>
      <w:r>
        <w:t>Veleddin</w:t>
      </w:r>
      <w:proofErr w:type="spellEnd"/>
      <w:r>
        <w:t xml:space="preserve"> Taşkent</w:t>
      </w:r>
      <w:r w:rsidRPr="002248FD">
        <w:tab/>
        <w:t xml:space="preserve">      (</w:t>
      </w:r>
      <w:proofErr w:type="spellStart"/>
      <w:r w:rsidRPr="002248FD">
        <w:t>M.Üyesi</w:t>
      </w:r>
      <w:proofErr w:type="spellEnd"/>
      <w:r w:rsidRPr="002248FD">
        <w:t>)</w:t>
      </w:r>
      <w:r w:rsidRPr="002248FD">
        <w:tab/>
      </w:r>
      <w:r w:rsidRPr="002248FD">
        <w:tab/>
      </w:r>
    </w:p>
    <w:p w:rsidR="00D905BE" w:rsidRPr="002248FD" w:rsidRDefault="00D905BE" w:rsidP="00D905BE">
      <w:pPr>
        <w:ind w:left="708" w:firstLine="708"/>
      </w:pPr>
      <w:r w:rsidRPr="002248FD">
        <w:t xml:space="preserve">7-   Osman </w:t>
      </w:r>
      <w:proofErr w:type="spellStart"/>
      <w:r w:rsidRPr="002248FD">
        <w:t>Kasaboğlu</w:t>
      </w:r>
      <w:proofErr w:type="spellEnd"/>
      <w:r w:rsidRPr="002248FD">
        <w:t xml:space="preserve">      (</w:t>
      </w:r>
      <w:proofErr w:type="spellStart"/>
      <w:r w:rsidRPr="002248FD">
        <w:t>M.Üyesi</w:t>
      </w:r>
      <w:proofErr w:type="spellEnd"/>
      <w:r w:rsidRPr="002248FD">
        <w:t>)</w:t>
      </w:r>
      <w:r w:rsidRPr="002248FD">
        <w:tab/>
      </w:r>
    </w:p>
    <w:p w:rsidR="00D905BE" w:rsidRPr="002248FD" w:rsidRDefault="00D905BE" w:rsidP="00D905BE">
      <w:pPr>
        <w:ind w:left="708" w:firstLine="708"/>
      </w:pPr>
      <w:r w:rsidRPr="002248FD">
        <w:t xml:space="preserve">8-   Uğur Saygılı </w:t>
      </w:r>
      <w:r w:rsidRPr="002248FD">
        <w:tab/>
        <w:t xml:space="preserve">      (</w:t>
      </w:r>
      <w:proofErr w:type="spellStart"/>
      <w:r w:rsidRPr="002248FD">
        <w:t>M.Üyesi</w:t>
      </w:r>
      <w:proofErr w:type="spellEnd"/>
      <w:r w:rsidRPr="002248FD">
        <w:t>)</w:t>
      </w:r>
    </w:p>
    <w:p w:rsidR="00D905BE" w:rsidRPr="002248FD" w:rsidRDefault="00D905BE" w:rsidP="00D905BE">
      <w:pPr>
        <w:ind w:left="708" w:firstLine="708"/>
      </w:pPr>
      <w:r w:rsidRPr="002248FD">
        <w:t xml:space="preserve">9-   Zühre </w:t>
      </w:r>
      <w:proofErr w:type="spellStart"/>
      <w:r w:rsidRPr="002248FD">
        <w:t>Civa</w:t>
      </w:r>
      <w:proofErr w:type="spellEnd"/>
      <w:r w:rsidRPr="002248FD">
        <w:t xml:space="preserve">                 (</w:t>
      </w:r>
      <w:proofErr w:type="spellStart"/>
      <w:r w:rsidRPr="002248FD">
        <w:t>M.Üyesi</w:t>
      </w:r>
      <w:proofErr w:type="spellEnd"/>
      <w:r w:rsidRPr="002248FD">
        <w:t>)</w:t>
      </w:r>
    </w:p>
    <w:p w:rsidR="00D905BE" w:rsidRPr="002248FD" w:rsidRDefault="00D905BE" w:rsidP="00D905BE">
      <w:pPr>
        <w:ind w:left="708" w:firstLine="708"/>
      </w:pPr>
      <w:r w:rsidRPr="002248FD">
        <w:t>10- Cemal Kaş                 (</w:t>
      </w:r>
      <w:proofErr w:type="spellStart"/>
      <w:r w:rsidRPr="002248FD">
        <w:t>M.Üyesi</w:t>
      </w:r>
      <w:proofErr w:type="spellEnd"/>
      <w:r w:rsidRPr="002248FD">
        <w:t>)</w:t>
      </w:r>
    </w:p>
    <w:p w:rsidR="00D905BE" w:rsidRPr="002248FD" w:rsidRDefault="00D905BE" w:rsidP="00D905BE">
      <w:pPr>
        <w:ind w:left="708" w:firstLine="708"/>
      </w:pPr>
      <w:r w:rsidRPr="002248FD">
        <w:t>11- Hasan Kalkanlı          (</w:t>
      </w:r>
      <w:proofErr w:type="spellStart"/>
      <w:r w:rsidRPr="002248FD">
        <w:t>M.Üyesi</w:t>
      </w:r>
      <w:proofErr w:type="spellEnd"/>
      <w:r w:rsidRPr="002248FD">
        <w:t>)</w:t>
      </w:r>
    </w:p>
    <w:p w:rsidR="00D905BE" w:rsidRDefault="00D905BE" w:rsidP="00D905BE">
      <w:pPr>
        <w:ind w:left="708" w:firstLine="708"/>
      </w:pPr>
      <w:r w:rsidRPr="002248FD">
        <w:t>12- Gönül Kargılı            (</w:t>
      </w:r>
      <w:proofErr w:type="spellStart"/>
      <w:r w:rsidRPr="002248FD">
        <w:t>M.Üyesi</w:t>
      </w:r>
      <w:proofErr w:type="spellEnd"/>
      <w:r w:rsidRPr="002248FD">
        <w:t>)</w:t>
      </w:r>
    </w:p>
    <w:p w:rsidR="00D905BE" w:rsidRDefault="00D905BE" w:rsidP="00D905BE">
      <w:pPr>
        <w:ind w:left="708" w:firstLine="708"/>
      </w:pPr>
      <w:r>
        <w:t xml:space="preserve">13- Cihan </w:t>
      </w:r>
      <w:proofErr w:type="spellStart"/>
      <w:r>
        <w:t>Kombos</w:t>
      </w:r>
      <w:proofErr w:type="spellEnd"/>
      <w:r>
        <w:tab/>
        <w:t xml:space="preserve">     (</w:t>
      </w:r>
      <w:proofErr w:type="spellStart"/>
      <w:r>
        <w:t>M.Üyesi</w:t>
      </w:r>
      <w:proofErr w:type="spellEnd"/>
      <w:r>
        <w:t>)</w:t>
      </w:r>
    </w:p>
    <w:p w:rsidR="007033B8" w:rsidRPr="002248FD" w:rsidRDefault="007033B8" w:rsidP="00D905BE">
      <w:pPr>
        <w:ind w:left="708" w:firstLine="708"/>
      </w:pPr>
      <w:r>
        <w:t xml:space="preserve">14- Aliye </w:t>
      </w:r>
      <w:proofErr w:type="spellStart"/>
      <w:r>
        <w:t>Gilanlıoğulları</w:t>
      </w:r>
      <w:proofErr w:type="spellEnd"/>
      <w:r>
        <w:t xml:space="preserve"> (</w:t>
      </w:r>
      <w:proofErr w:type="spellStart"/>
      <w:r>
        <w:t>M.Üyesi</w:t>
      </w:r>
      <w:proofErr w:type="spellEnd"/>
      <w:r>
        <w:t>)</w:t>
      </w:r>
    </w:p>
    <w:p w:rsidR="00D905BE" w:rsidRPr="002248FD" w:rsidRDefault="00D905BE" w:rsidP="00D905BE">
      <w:pPr>
        <w:ind w:left="708" w:firstLine="708"/>
      </w:pPr>
      <w:r w:rsidRPr="002248FD">
        <w:t>1</w:t>
      </w:r>
      <w:r w:rsidR="00972600">
        <w:t>4</w:t>
      </w:r>
      <w:r w:rsidRPr="002248FD">
        <w:t xml:space="preserve">-Süleyman </w:t>
      </w:r>
      <w:proofErr w:type="spellStart"/>
      <w:r w:rsidRPr="002248FD">
        <w:t>Aldağ</w:t>
      </w:r>
      <w:proofErr w:type="spellEnd"/>
      <w:r w:rsidRPr="002248FD">
        <w:t xml:space="preserve"> </w:t>
      </w:r>
      <w:r w:rsidRPr="002248FD">
        <w:tab/>
        <w:t xml:space="preserve">     (Belediye Müdürü)</w:t>
      </w:r>
    </w:p>
    <w:p w:rsidR="00D905BE" w:rsidRPr="002248FD" w:rsidRDefault="00D905BE" w:rsidP="00D905BE">
      <w:pPr>
        <w:ind w:firstLine="708"/>
      </w:pPr>
    </w:p>
    <w:p w:rsidR="00D905BE" w:rsidRPr="002248FD" w:rsidRDefault="00D905BE" w:rsidP="00D905BE">
      <w:pPr>
        <w:ind w:firstLine="708"/>
      </w:pPr>
    </w:p>
    <w:p w:rsidR="00D905BE" w:rsidRPr="007033B8" w:rsidRDefault="00D905BE" w:rsidP="007033B8">
      <w:pPr>
        <w:ind w:left="708" w:firstLine="708"/>
        <w:jc w:val="both"/>
        <w:rPr>
          <w:b/>
        </w:rPr>
      </w:pPr>
      <w:r w:rsidRPr="002248FD">
        <w:rPr>
          <w:b/>
        </w:rPr>
        <w:t>Gündem:</w:t>
      </w:r>
    </w:p>
    <w:p w:rsidR="00D905BE" w:rsidRPr="00C83C65" w:rsidRDefault="00D905BE" w:rsidP="00D905BE">
      <w:pPr>
        <w:pStyle w:val="GvdeMetni"/>
        <w:numPr>
          <w:ilvl w:val="0"/>
          <w:numId w:val="1"/>
        </w:numPr>
        <w:rPr>
          <w:szCs w:val="24"/>
        </w:rPr>
      </w:pPr>
      <w:r w:rsidRPr="00C83C65">
        <w:rPr>
          <w:szCs w:val="24"/>
        </w:rPr>
        <w:t xml:space="preserve">38. </w:t>
      </w:r>
      <w:proofErr w:type="spellStart"/>
      <w:r w:rsidRPr="00C83C65">
        <w:rPr>
          <w:szCs w:val="24"/>
        </w:rPr>
        <w:t>Güzelyurt</w:t>
      </w:r>
      <w:proofErr w:type="spellEnd"/>
      <w:r w:rsidRPr="00C83C65">
        <w:rPr>
          <w:szCs w:val="24"/>
        </w:rPr>
        <w:t xml:space="preserve"> </w:t>
      </w:r>
      <w:proofErr w:type="spellStart"/>
      <w:r w:rsidRPr="00C83C65">
        <w:rPr>
          <w:szCs w:val="24"/>
        </w:rPr>
        <w:t>Portakal</w:t>
      </w:r>
      <w:proofErr w:type="spellEnd"/>
      <w:r w:rsidRPr="00C83C65">
        <w:rPr>
          <w:szCs w:val="24"/>
        </w:rPr>
        <w:t xml:space="preserve"> </w:t>
      </w:r>
      <w:proofErr w:type="spellStart"/>
      <w:r w:rsidRPr="00C83C65">
        <w:rPr>
          <w:szCs w:val="24"/>
        </w:rPr>
        <w:t>Festivali</w:t>
      </w:r>
      <w:proofErr w:type="spellEnd"/>
      <w:r w:rsidRPr="00C83C65">
        <w:rPr>
          <w:szCs w:val="24"/>
        </w:rPr>
        <w:t xml:space="preserve"> </w:t>
      </w:r>
      <w:proofErr w:type="spellStart"/>
      <w:r w:rsidRPr="00C83C65">
        <w:rPr>
          <w:szCs w:val="24"/>
        </w:rPr>
        <w:t>tarihinin</w:t>
      </w:r>
      <w:proofErr w:type="spellEnd"/>
      <w:r w:rsidRPr="00C83C65">
        <w:rPr>
          <w:szCs w:val="24"/>
        </w:rPr>
        <w:t xml:space="preserve"> </w:t>
      </w:r>
      <w:proofErr w:type="spellStart"/>
      <w:r w:rsidRPr="00C83C65">
        <w:rPr>
          <w:szCs w:val="24"/>
        </w:rPr>
        <w:t>belirlenmesi</w:t>
      </w:r>
      <w:proofErr w:type="spellEnd"/>
    </w:p>
    <w:p w:rsidR="00D905BE" w:rsidRPr="00C83C65" w:rsidRDefault="00D905BE" w:rsidP="00D905BE">
      <w:pPr>
        <w:pStyle w:val="GvdeMetni"/>
        <w:numPr>
          <w:ilvl w:val="0"/>
          <w:numId w:val="1"/>
        </w:numPr>
        <w:rPr>
          <w:szCs w:val="24"/>
        </w:rPr>
      </w:pPr>
      <w:r w:rsidRPr="00C83C65">
        <w:rPr>
          <w:szCs w:val="24"/>
        </w:rPr>
        <w:t xml:space="preserve">2010 </w:t>
      </w:r>
      <w:proofErr w:type="spellStart"/>
      <w:r w:rsidRPr="00C83C65">
        <w:rPr>
          <w:szCs w:val="24"/>
        </w:rPr>
        <w:t>yılında</w:t>
      </w:r>
      <w:proofErr w:type="spellEnd"/>
      <w:r w:rsidRPr="00C83C65">
        <w:rPr>
          <w:szCs w:val="24"/>
        </w:rPr>
        <w:t xml:space="preserve"> </w:t>
      </w:r>
      <w:proofErr w:type="spellStart"/>
      <w:r w:rsidRPr="00C83C65">
        <w:rPr>
          <w:szCs w:val="24"/>
        </w:rPr>
        <w:t>meydana</w:t>
      </w:r>
      <w:proofErr w:type="spellEnd"/>
      <w:r w:rsidRPr="00C83C65">
        <w:rPr>
          <w:szCs w:val="24"/>
        </w:rPr>
        <w:t xml:space="preserve"> </w:t>
      </w:r>
      <w:proofErr w:type="spellStart"/>
      <w:r w:rsidRPr="00C83C65">
        <w:rPr>
          <w:szCs w:val="24"/>
        </w:rPr>
        <w:t>gelen</w:t>
      </w:r>
      <w:proofErr w:type="spellEnd"/>
      <w:r w:rsidRPr="00C83C65">
        <w:rPr>
          <w:szCs w:val="24"/>
        </w:rPr>
        <w:t xml:space="preserve"> </w:t>
      </w:r>
      <w:proofErr w:type="spellStart"/>
      <w:r w:rsidRPr="00C83C65">
        <w:rPr>
          <w:szCs w:val="24"/>
        </w:rPr>
        <w:t>sel</w:t>
      </w:r>
      <w:proofErr w:type="spellEnd"/>
      <w:r w:rsidRPr="00C83C65">
        <w:rPr>
          <w:szCs w:val="24"/>
        </w:rPr>
        <w:t xml:space="preserve"> </w:t>
      </w:r>
      <w:proofErr w:type="spellStart"/>
      <w:r w:rsidRPr="00C83C65">
        <w:rPr>
          <w:szCs w:val="24"/>
        </w:rPr>
        <w:t>dolayısı</w:t>
      </w:r>
      <w:proofErr w:type="spellEnd"/>
      <w:r w:rsidRPr="00C83C65">
        <w:rPr>
          <w:szCs w:val="24"/>
        </w:rPr>
        <w:t xml:space="preserve"> </w:t>
      </w:r>
      <w:proofErr w:type="spellStart"/>
      <w:r w:rsidRPr="00C83C65">
        <w:rPr>
          <w:szCs w:val="24"/>
        </w:rPr>
        <w:t>ile</w:t>
      </w:r>
      <w:proofErr w:type="spellEnd"/>
      <w:r w:rsidRPr="00C83C65">
        <w:rPr>
          <w:szCs w:val="24"/>
        </w:rPr>
        <w:t xml:space="preserve"> </w:t>
      </w:r>
      <w:proofErr w:type="spellStart"/>
      <w:r w:rsidRPr="00C83C65">
        <w:rPr>
          <w:szCs w:val="24"/>
        </w:rPr>
        <w:t>açılan</w:t>
      </w:r>
      <w:proofErr w:type="spellEnd"/>
      <w:r w:rsidRPr="00C83C65">
        <w:rPr>
          <w:szCs w:val="24"/>
        </w:rPr>
        <w:t xml:space="preserve"> </w:t>
      </w:r>
      <w:proofErr w:type="spellStart"/>
      <w:r w:rsidRPr="00C83C65">
        <w:rPr>
          <w:szCs w:val="24"/>
        </w:rPr>
        <w:t>borç</w:t>
      </w:r>
      <w:proofErr w:type="spellEnd"/>
      <w:r w:rsidRPr="00C83C65">
        <w:rPr>
          <w:szCs w:val="24"/>
        </w:rPr>
        <w:t xml:space="preserve"> </w:t>
      </w:r>
      <w:proofErr w:type="spellStart"/>
      <w:r w:rsidRPr="00C83C65">
        <w:rPr>
          <w:szCs w:val="24"/>
        </w:rPr>
        <w:t>hesabının</w:t>
      </w:r>
      <w:proofErr w:type="spellEnd"/>
      <w:r w:rsidRPr="00C83C65">
        <w:rPr>
          <w:szCs w:val="24"/>
        </w:rPr>
        <w:t xml:space="preserve"> </w:t>
      </w:r>
      <w:proofErr w:type="spellStart"/>
      <w:r w:rsidRPr="00C83C65">
        <w:rPr>
          <w:szCs w:val="24"/>
        </w:rPr>
        <w:t>yapılandırılması</w:t>
      </w:r>
      <w:proofErr w:type="spellEnd"/>
    </w:p>
    <w:p w:rsidR="00D905BE" w:rsidRPr="00C83C65" w:rsidRDefault="00D905BE" w:rsidP="00D905BE">
      <w:pPr>
        <w:pStyle w:val="GvdeMetni"/>
        <w:numPr>
          <w:ilvl w:val="0"/>
          <w:numId w:val="1"/>
        </w:numPr>
        <w:rPr>
          <w:szCs w:val="24"/>
        </w:rPr>
      </w:pPr>
      <w:r w:rsidRPr="00C83C65">
        <w:rPr>
          <w:szCs w:val="24"/>
        </w:rPr>
        <w:t xml:space="preserve">Ankara </w:t>
      </w:r>
      <w:proofErr w:type="spellStart"/>
      <w:r w:rsidRPr="00C83C65">
        <w:rPr>
          <w:szCs w:val="24"/>
        </w:rPr>
        <w:t>Kıbrıs</w:t>
      </w:r>
      <w:proofErr w:type="spellEnd"/>
      <w:r w:rsidRPr="00C83C65">
        <w:rPr>
          <w:szCs w:val="24"/>
        </w:rPr>
        <w:t xml:space="preserve"> </w:t>
      </w:r>
      <w:proofErr w:type="spellStart"/>
      <w:r w:rsidRPr="00C83C65">
        <w:rPr>
          <w:szCs w:val="24"/>
        </w:rPr>
        <w:t>gecesi</w:t>
      </w:r>
      <w:proofErr w:type="spellEnd"/>
      <w:r w:rsidRPr="00C83C65">
        <w:rPr>
          <w:szCs w:val="24"/>
        </w:rPr>
        <w:t xml:space="preserve"> </w:t>
      </w:r>
      <w:proofErr w:type="spellStart"/>
      <w:r w:rsidRPr="00C83C65">
        <w:rPr>
          <w:szCs w:val="24"/>
        </w:rPr>
        <w:t>için</w:t>
      </w:r>
      <w:proofErr w:type="spellEnd"/>
      <w:r w:rsidRPr="00C83C65">
        <w:rPr>
          <w:szCs w:val="24"/>
        </w:rPr>
        <w:t xml:space="preserve"> </w:t>
      </w:r>
      <w:proofErr w:type="spellStart"/>
      <w:r w:rsidRPr="00C83C65">
        <w:rPr>
          <w:szCs w:val="24"/>
        </w:rPr>
        <w:t>gelen</w:t>
      </w:r>
      <w:proofErr w:type="spellEnd"/>
      <w:r w:rsidRPr="00C83C65">
        <w:rPr>
          <w:szCs w:val="24"/>
        </w:rPr>
        <w:t xml:space="preserve"> </w:t>
      </w:r>
      <w:proofErr w:type="spellStart"/>
      <w:r w:rsidRPr="00C83C65">
        <w:rPr>
          <w:szCs w:val="24"/>
        </w:rPr>
        <w:t>davet</w:t>
      </w:r>
      <w:proofErr w:type="spellEnd"/>
    </w:p>
    <w:p w:rsidR="00D905BE" w:rsidRPr="00C83C65" w:rsidRDefault="00D905BE" w:rsidP="00D905BE">
      <w:pPr>
        <w:pStyle w:val="GvdeMetni"/>
        <w:numPr>
          <w:ilvl w:val="0"/>
          <w:numId w:val="1"/>
        </w:numPr>
        <w:rPr>
          <w:szCs w:val="24"/>
        </w:rPr>
      </w:pPr>
      <w:r w:rsidRPr="00C83C65">
        <w:rPr>
          <w:szCs w:val="24"/>
        </w:rPr>
        <w:t>2015/</w:t>
      </w:r>
      <w:proofErr w:type="gramStart"/>
      <w:r w:rsidRPr="00C83C65">
        <w:rPr>
          <w:szCs w:val="24"/>
        </w:rPr>
        <w:t xml:space="preserve">1  </w:t>
      </w:r>
      <w:proofErr w:type="spellStart"/>
      <w:r w:rsidRPr="00C83C65">
        <w:rPr>
          <w:szCs w:val="24"/>
        </w:rPr>
        <w:t>numaralı</w:t>
      </w:r>
      <w:proofErr w:type="spellEnd"/>
      <w:proofErr w:type="gramEnd"/>
      <w:r w:rsidRPr="00C83C65">
        <w:rPr>
          <w:szCs w:val="24"/>
        </w:rPr>
        <w:t xml:space="preserve"> </w:t>
      </w:r>
      <w:proofErr w:type="spellStart"/>
      <w:r w:rsidRPr="00C83C65">
        <w:rPr>
          <w:szCs w:val="24"/>
        </w:rPr>
        <w:t>Güzelyurt</w:t>
      </w:r>
      <w:proofErr w:type="spellEnd"/>
      <w:r w:rsidRPr="00C83C65">
        <w:rPr>
          <w:szCs w:val="24"/>
        </w:rPr>
        <w:t xml:space="preserve"> 2. </w:t>
      </w:r>
      <w:proofErr w:type="spellStart"/>
      <w:r w:rsidRPr="00C83C65">
        <w:rPr>
          <w:szCs w:val="24"/>
        </w:rPr>
        <w:t>Etap</w:t>
      </w:r>
      <w:proofErr w:type="spellEnd"/>
      <w:r w:rsidRPr="00C83C65">
        <w:rPr>
          <w:szCs w:val="24"/>
        </w:rPr>
        <w:t xml:space="preserve"> </w:t>
      </w:r>
      <w:proofErr w:type="spellStart"/>
      <w:r w:rsidRPr="00C83C65">
        <w:rPr>
          <w:szCs w:val="24"/>
        </w:rPr>
        <w:t>asfalt</w:t>
      </w:r>
      <w:proofErr w:type="spellEnd"/>
      <w:r w:rsidRPr="00C83C65">
        <w:rPr>
          <w:szCs w:val="24"/>
        </w:rPr>
        <w:t xml:space="preserve"> </w:t>
      </w:r>
      <w:proofErr w:type="spellStart"/>
      <w:r w:rsidRPr="00C83C65">
        <w:rPr>
          <w:szCs w:val="24"/>
        </w:rPr>
        <w:t>yapım</w:t>
      </w:r>
      <w:proofErr w:type="spellEnd"/>
      <w:r w:rsidRPr="00C83C65">
        <w:rPr>
          <w:szCs w:val="24"/>
        </w:rPr>
        <w:t xml:space="preserve"> </w:t>
      </w:r>
      <w:proofErr w:type="spellStart"/>
      <w:r w:rsidRPr="00C83C65">
        <w:rPr>
          <w:szCs w:val="24"/>
        </w:rPr>
        <w:t>işleri</w:t>
      </w:r>
      <w:proofErr w:type="spellEnd"/>
      <w:r w:rsidRPr="00C83C65">
        <w:rPr>
          <w:szCs w:val="24"/>
        </w:rPr>
        <w:t xml:space="preserve"> </w:t>
      </w:r>
      <w:proofErr w:type="spellStart"/>
      <w:r w:rsidRPr="00C83C65">
        <w:rPr>
          <w:szCs w:val="24"/>
        </w:rPr>
        <w:t>ihalesi</w:t>
      </w:r>
      <w:proofErr w:type="spellEnd"/>
      <w:r w:rsidRPr="00C83C65">
        <w:rPr>
          <w:szCs w:val="24"/>
        </w:rPr>
        <w:t xml:space="preserve"> </w:t>
      </w:r>
      <w:proofErr w:type="spellStart"/>
      <w:r w:rsidRPr="00C83C65">
        <w:rPr>
          <w:szCs w:val="24"/>
        </w:rPr>
        <w:t>tekliflerinin</w:t>
      </w:r>
      <w:proofErr w:type="spellEnd"/>
      <w:r w:rsidRPr="00C83C65">
        <w:rPr>
          <w:szCs w:val="24"/>
        </w:rPr>
        <w:t xml:space="preserve"> </w:t>
      </w:r>
      <w:proofErr w:type="spellStart"/>
      <w:r w:rsidRPr="00C83C65">
        <w:rPr>
          <w:szCs w:val="24"/>
        </w:rPr>
        <w:t>görüşülmesi</w:t>
      </w:r>
      <w:proofErr w:type="spellEnd"/>
    </w:p>
    <w:p w:rsidR="00D905BE" w:rsidRPr="00C83C65" w:rsidRDefault="00D905BE" w:rsidP="00D905BE">
      <w:pPr>
        <w:pStyle w:val="GvdeMetni"/>
        <w:numPr>
          <w:ilvl w:val="0"/>
          <w:numId w:val="1"/>
        </w:numPr>
        <w:rPr>
          <w:szCs w:val="24"/>
        </w:rPr>
      </w:pPr>
      <w:r w:rsidRPr="00C83C65">
        <w:rPr>
          <w:szCs w:val="24"/>
        </w:rPr>
        <w:t xml:space="preserve">2015/2 </w:t>
      </w:r>
      <w:proofErr w:type="spellStart"/>
      <w:r w:rsidRPr="00C83C65">
        <w:rPr>
          <w:szCs w:val="24"/>
        </w:rPr>
        <w:t>numaralı</w:t>
      </w:r>
      <w:proofErr w:type="spellEnd"/>
      <w:r w:rsidRPr="00C83C65">
        <w:rPr>
          <w:szCs w:val="24"/>
        </w:rPr>
        <w:t xml:space="preserve"> </w:t>
      </w:r>
      <w:proofErr w:type="spellStart"/>
      <w:r w:rsidRPr="00C83C65">
        <w:rPr>
          <w:szCs w:val="24"/>
        </w:rPr>
        <w:t>Bostancı</w:t>
      </w:r>
      <w:proofErr w:type="spellEnd"/>
      <w:r w:rsidRPr="00C83C65">
        <w:rPr>
          <w:szCs w:val="24"/>
        </w:rPr>
        <w:t xml:space="preserve"> 3. </w:t>
      </w:r>
      <w:proofErr w:type="spellStart"/>
      <w:r w:rsidRPr="00C83C65">
        <w:rPr>
          <w:szCs w:val="24"/>
        </w:rPr>
        <w:t>Etap</w:t>
      </w:r>
      <w:proofErr w:type="spellEnd"/>
      <w:r w:rsidRPr="00C83C65">
        <w:rPr>
          <w:szCs w:val="24"/>
        </w:rPr>
        <w:t xml:space="preserve"> </w:t>
      </w:r>
      <w:proofErr w:type="spellStart"/>
      <w:r w:rsidRPr="00C83C65">
        <w:rPr>
          <w:szCs w:val="24"/>
        </w:rPr>
        <w:t>asfalt</w:t>
      </w:r>
      <w:proofErr w:type="spellEnd"/>
      <w:r w:rsidRPr="00C83C65">
        <w:rPr>
          <w:szCs w:val="24"/>
        </w:rPr>
        <w:t xml:space="preserve"> </w:t>
      </w:r>
      <w:proofErr w:type="spellStart"/>
      <w:r w:rsidRPr="00C83C65">
        <w:rPr>
          <w:szCs w:val="24"/>
        </w:rPr>
        <w:t>yapım</w:t>
      </w:r>
      <w:proofErr w:type="spellEnd"/>
      <w:r w:rsidRPr="00C83C65">
        <w:rPr>
          <w:szCs w:val="24"/>
        </w:rPr>
        <w:t xml:space="preserve"> </w:t>
      </w:r>
      <w:proofErr w:type="spellStart"/>
      <w:r w:rsidRPr="00C83C65">
        <w:rPr>
          <w:szCs w:val="24"/>
        </w:rPr>
        <w:t>işleri</w:t>
      </w:r>
      <w:proofErr w:type="spellEnd"/>
      <w:r w:rsidRPr="00C83C65">
        <w:rPr>
          <w:szCs w:val="24"/>
        </w:rPr>
        <w:t xml:space="preserve"> </w:t>
      </w:r>
      <w:proofErr w:type="spellStart"/>
      <w:r w:rsidRPr="00C83C65">
        <w:rPr>
          <w:szCs w:val="24"/>
        </w:rPr>
        <w:t>ihalesi</w:t>
      </w:r>
      <w:proofErr w:type="spellEnd"/>
      <w:r w:rsidRPr="00C83C65">
        <w:rPr>
          <w:szCs w:val="24"/>
        </w:rPr>
        <w:t xml:space="preserve"> </w:t>
      </w:r>
      <w:proofErr w:type="spellStart"/>
      <w:r w:rsidRPr="00C83C65">
        <w:rPr>
          <w:szCs w:val="24"/>
        </w:rPr>
        <w:t>tekliflerinin</w:t>
      </w:r>
      <w:proofErr w:type="spellEnd"/>
      <w:r w:rsidRPr="00C83C65">
        <w:rPr>
          <w:szCs w:val="24"/>
        </w:rPr>
        <w:t xml:space="preserve"> </w:t>
      </w:r>
      <w:proofErr w:type="spellStart"/>
      <w:r w:rsidRPr="00C83C65">
        <w:rPr>
          <w:szCs w:val="24"/>
        </w:rPr>
        <w:t>görüşülmesi</w:t>
      </w:r>
      <w:proofErr w:type="spellEnd"/>
    </w:p>
    <w:p w:rsidR="00D905BE" w:rsidRDefault="00D905BE" w:rsidP="00D905BE">
      <w:pPr>
        <w:numPr>
          <w:ilvl w:val="0"/>
          <w:numId w:val="1"/>
        </w:numPr>
        <w:jc w:val="both"/>
      </w:pPr>
      <w:r w:rsidRPr="00C83C65">
        <w:t>2015/3 numaralı çöp bidonu alım ihalesi tekliflerinin görüşülmesi</w:t>
      </w:r>
    </w:p>
    <w:p w:rsidR="00D905BE" w:rsidRDefault="00D905BE" w:rsidP="00D905BE">
      <w:pPr>
        <w:tabs>
          <w:tab w:val="left" w:pos="2955"/>
        </w:tabs>
        <w:jc w:val="both"/>
      </w:pPr>
    </w:p>
    <w:p w:rsidR="00D905BE" w:rsidRDefault="00D905BE" w:rsidP="00D905BE">
      <w:pPr>
        <w:tabs>
          <w:tab w:val="left" w:pos="2955"/>
        </w:tabs>
        <w:jc w:val="both"/>
      </w:pPr>
    </w:p>
    <w:p w:rsidR="00D905BE" w:rsidRPr="005801D2" w:rsidRDefault="00D905BE" w:rsidP="00D905BE">
      <w:pPr>
        <w:pStyle w:val="GvdeMetni"/>
        <w:ind w:left="708" w:firstLine="708"/>
        <w:rPr>
          <w:b/>
          <w:szCs w:val="24"/>
        </w:rPr>
      </w:pPr>
      <w:proofErr w:type="spellStart"/>
      <w:r w:rsidRPr="005801D2">
        <w:rPr>
          <w:b/>
        </w:rPr>
        <w:t>Gündem</w:t>
      </w:r>
      <w:proofErr w:type="spellEnd"/>
      <w:r w:rsidRPr="005801D2">
        <w:rPr>
          <w:b/>
        </w:rPr>
        <w:t xml:space="preserve"> 1: </w:t>
      </w:r>
      <w:r w:rsidRPr="005801D2">
        <w:rPr>
          <w:b/>
          <w:szCs w:val="24"/>
        </w:rPr>
        <w:t xml:space="preserve">38. </w:t>
      </w:r>
      <w:proofErr w:type="spellStart"/>
      <w:r w:rsidRPr="005801D2">
        <w:rPr>
          <w:b/>
          <w:szCs w:val="24"/>
        </w:rPr>
        <w:t>Güzelyurt</w:t>
      </w:r>
      <w:proofErr w:type="spellEnd"/>
      <w:r w:rsidRPr="005801D2">
        <w:rPr>
          <w:b/>
          <w:szCs w:val="24"/>
        </w:rPr>
        <w:t xml:space="preserve"> </w:t>
      </w:r>
      <w:proofErr w:type="spellStart"/>
      <w:r w:rsidRPr="005801D2">
        <w:rPr>
          <w:b/>
          <w:szCs w:val="24"/>
        </w:rPr>
        <w:t>Portakal</w:t>
      </w:r>
      <w:proofErr w:type="spellEnd"/>
      <w:r w:rsidRPr="005801D2">
        <w:rPr>
          <w:b/>
          <w:szCs w:val="24"/>
        </w:rPr>
        <w:t xml:space="preserve"> </w:t>
      </w:r>
      <w:proofErr w:type="spellStart"/>
      <w:r w:rsidRPr="005801D2">
        <w:rPr>
          <w:b/>
          <w:szCs w:val="24"/>
        </w:rPr>
        <w:t>Festivali</w:t>
      </w:r>
      <w:proofErr w:type="spellEnd"/>
      <w:r w:rsidRPr="005801D2">
        <w:rPr>
          <w:b/>
          <w:szCs w:val="24"/>
        </w:rPr>
        <w:t xml:space="preserve"> </w:t>
      </w:r>
      <w:proofErr w:type="spellStart"/>
      <w:r w:rsidRPr="005801D2">
        <w:rPr>
          <w:b/>
          <w:szCs w:val="24"/>
        </w:rPr>
        <w:t>tarihinin</w:t>
      </w:r>
      <w:proofErr w:type="spellEnd"/>
      <w:r w:rsidRPr="005801D2">
        <w:rPr>
          <w:b/>
          <w:szCs w:val="24"/>
        </w:rPr>
        <w:t xml:space="preserve"> </w:t>
      </w:r>
      <w:proofErr w:type="spellStart"/>
      <w:r w:rsidRPr="005801D2">
        <w:rPr>
          <w:b/>
          <w:szCs w:val="24"/>
        </w:rPr>
        <w:t>belirlenmesi</w:t>
      </w:r>
      <w:proofErr w:type="spellEnd"/>
    </w:p>
    <w:p w:rsidR="00D905BE" w:rsidRDefault="00D905BE" w:rsidP="00D905BE">
      <w:pPr>
        <w:tabs>
          <w:tab w:val="left" w:pos="2955"/>
        </w:tabs>
        <w:ind w:left="1410"/>
        <w:jc w:val="both"/>
      </w:pPr>
      <w:r>
        <w:t xml:space="preserve">             Belediye Başkanı, festival günlerinin kısaltılabilmesi konusunda yapmış olduğu çalışmayı ve KT Festival</w:t>
      </w:r>
      <w:r w:rsidR="00972600">
        <w:t>ciler</w:t>
      </w:r>
      <w:r>
        <w:t xml:space="preserve"> Birliği ile yapılan görüşmeyi Meclisin bilgisine sunarak 38. Güzelyurt Portakal Festivali çalışmalarında gözetilmesi gereken konuları belirtti.</w:t>
      </w:r>
    </w:p>
    <w:p w:rsidR="00D905BE" w:rsidRDefault="00D905BE" w:rsidP="00D905BE">
      <w:pPr>
        <w:tabs>
          <w:tab w:val="left" w:pos="2955"/>
        </w:tabs>
        <w:jc w:val="both"/>
      </w:pPr>
      <w:r>
        <w:t xml:space="preserve">                        * Daha ekonomik bütçeli bir festival </w:t>
      </w:r>
    </w:p>
    <w:p w:rsidR="00D905BE" w:rsidRPr="002248FD" w:rsidRDefault="00D905BE" w:rsidP="00D905BE">
      <w:pPr>
        <w:tabs>
          <w:tab w:val="left" w:pos="2955"/>
        </w:tabs>
        <w:jc w:val="both"/>
      </w:pPr>
      <w:r>
        <w:t xml:space="preserve">                        * Giderlerin kontrol edilmesi  </w:t>
      </w:r>
    </w:p>
    <w:p w:rsidR="00F1230D" w:rsidRDefault="00D905BE">
      <w:r>
        <w:tab/>
      </w:r>
      <w:r>
        <w:tab/>
        <w:t xml:space="preserve">* </w:t>
      </w:r>
      <w:r w:rsidR="00EC5830">
        <w:t xml:space="preserve"> </w:t>
      </w:r>
      <w:r>
        <w:t xml:space="preserve">Sponsor </w:t>
      </w:r>
      <w:r w:rsidR="00EC5830">
        <w:t>arayışlarında yoğun çalışma</w:t>
      </w:r>
    </w:p>
    <w:p w:rsidR="00EC5830" w:rsidRDefault="00EC5830">
      <w:r>
        <w:tab/>
      </w:r>
      <w:r>
        <w:tab/>
        <w:t xml:space="preserve">* Dolu </w:t>
      </w:r>
      <w:proofErr w:type="spellStart"/>
      <w:r>
        <w:t>dolu</w:t>
      </w:r>
      <w:proofErr w:type="spellEnd"/>
      <w:r>
        <w:t xml:space="preserve"> bir festival</w:t>
      </w:r>
    </w:p>
    <w:p w:rsidR="00EC5830" w:rsidRDefault="00EC5830">
      <w:r>
        <w:tab/>
      </w:r>
      <w:r>
        <w:tab/>
        <w:t>* Üst düzey sanatçı yerine daha ekonomik bütçeli sanatçılar</w:t>
      </w:r>
    </w:p>
    <w:p w:rsidR="00EC5830" w:rsidRDefault="00EC5830">
      <w:r>
        <w:tab/>
      </w:r>
      <w:r>
        <w:tab/>
        <w:t>* Her gece yoğun etkinlik yerine daha serpiştirilmiş etkinlik</w:t>
      </w:r>
    </w:p>
    <w:p w:rsidR="00EC5830" w:rsidRDefault="00EC5830" w:rsidP="00EC5830">
      <w:pPr>
        <w:ind w:left="1416"/>
      </w:pPr>
      <w:r>
        <w:lastRenderedPageBreak/>
        <w:t>* Festivalciler Birliğinden yer kirası olarak 22,500 TL alınması konusunda birlikte varılan görüş bilgisi.</w:t>
      </w:r>
    </w:p>
    <w:p w:rsidR="00EC5830" w:rsidRDefault="00EC5830" w:rsidP="00EC5830">
      <w:pPr>
        <w:ind w:left="1416"/>
      </w:pPr>
    </w:p>
    <w:p w:rsidR="00EC5830" w:rsidRDefault="00EC5830" w:rsidP="00EC5830">
      <w:pPr>
        <w:ind w:left="1416"/>
      </w:pPr>
      <w:r>
        <w:t>Abdullah Sadık; festivalde daha dikkatli ve yoğun çalışma gerekir.</w:t>
      </w:r>
    </w:p>
    <w:p w:rsidR="00EC5830" w:rsidRDefault="00EC5830" w:rsidP="00EC5830"/>
    <w:p w:rsidR="00EC5830" w:rsidRDefault="00EC5830" w:rsidP="00EC5830">
      <w:pPr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  <w:t>Güzelyurt Belediye meclisi 38. Güzelyurt Portakal Festivalinin</w:t>
      </w:r>
    </w:p>
    <w:p w:rsidR="00EF06A7" w:rsidRDefault="00EC5830" w:rsidP="00EF06A7">
      <w:pPr>
        <w:ind w:left="1410" w:hanging="1410"/>
        <w:rPr>
          <w:b/>
        </w:rPr>
      </w:pPr>
      <w:r>
        <w:rPr>
          <w:b/>
        </w:rPr>
        <w:t>15/2015</w:t>
      </w:r>
      <w:r w:rsidR="00EF06A7">
        <w:rPr>
          <w:b/>
        </w:rPr>
        <w:tab/>
        <w:t>26 Haziran 2015 tarihinde açılmasını ve 12 Temmuz 2015 tarihinde sonlandırılacak şekilde tarihinin belirlenmesine</w:t>
      </w:r>
      <w:r w:rsidR="00972600">
        <w:rPr>
          <w:b/>
        </w:rPr>
        <w:t xml:space="preserve"> ve </w:t>
      </w:r>
      <w:r w:rsidR="008F3332">
        <w:rPr>
          <w:b/>
        </w:rPr>
        <w:t xml:space="preserve">ayrıca </w:t>
      </w:r>
      <w:r w:rsidR="00972600">
        <w:rPr>
          <w:b/>
        </w:rPr>
        <w:t>sosyal işler komitesi tarafından belirlenen ekibin etkinlikleri organize edebilmesi amacı ile yetkilendirilmesine oy birliği ile karar verdi.</w:t>
      </w:r>
    </w:p>
    <w:p w:rsidR="00234A2C" w:rsidRDefault="00234A2C" w:rsidP="00EF06A7">
      <w:pPr>
        <w:ind w:left="1410" w:hanging="1410"/>
        <w:rPr>
          <w:b/>
        </w:rPr>
      </w:pPr>
    </w:p>
    <w:p w:rsidR="00234A2C" w:rsidRDefault="00234A2C" w:rsidP="00EF06A7">
      <w:pPr>
        <w:ind w:left="1410" w:hanging="1410"/>
        <w:rPr>
          <w:b/>
        </w:rPr>
      </w:pPr>
    </w:p>
    <w:p w:rsidR="00234A2C" w:rsidRDefault="00234A2C" w:rsidP="00EF06A7">
      <w:pPr>
        <w:ind w:left="1410" w:hanging="1410"/>
        <w:rPr>
          <w:b/>
        </w:rPr>
      </w:pPr>
    </w:p>
    <w:p w:rsidR="00234A2C" w:rsidRDefault="00234A2C" w:rsidP="00EF06A7">
      <w:pPr>
        <w:ind w:left="1410" w:hanging="141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Belediye Başkanı, Festival dolayısı ile yurtdışındaki konuklar için davetlerin yapılması gerektiğini belirterek Meclisin bu yönde bir karar üretmesi gerektiğini belirtti.</w:t>
      </w:r>
    </w:p>
    <w:p w:rsidR="00234A2C" w:rsidRDefault="00234A2C" w:rsidP="00EF06A7">
      <w:pPr>
        <w:ind w:left="1410" w:hanging="1410"/>
      </w:pPr>
    </w:p>
    <w:p w:rsidR="00234A2C" w:rsidRDefault="00234A2C" w:rsidP="00EF06A7">
      <w:pPr>
        <w:ind w:left="1410" w:hanging="1410"/>
        <w:rPr>
          <w:b/>
        </w:rPr>
      </w:pPr>
      <w:r>
        <w:rPr>
          <w:b/>
        </w:rPr>
        <w:t>Karar No.</w:t>
      </w:r>
      <w:r w:rsidR="004B0B81">
        <w:rPr>
          <w:b/>
        </w:rPr>
        <w:tab/>
      </w:r>
      <w:r w:rsidR="004B0B81">
        <w:rPr>
          <w:b/>
        </w:rPr>
        <w:tab/>
      </w:r>
      <w:r w:rsidR="00207147">
        <w:rPr>
          <w:b/>
        </w:rPr>
        <w:t xml:space="preserve">Güzelyurt Belediye Meclisi, 38. Güzelyurt Portakal Festivali dolayısı </w:t>
      </w:r>
      <w:proofErr w:type="gramStart"/>
      <w:r w:rsidR="00207147">
        <w:rPr>
          <w:b/>
        </w:rPr>
        <w:t>ile;</w:t>
      </w:r>
      <w:proofErr w:type="gramEnd"/>
    </w:p>
    <w:p w:rsidR="00234A2C" w:rsidRDefault="00234A2C" w:rsidP="00EF06A7">
      <w:pPr>
        <w:ind w:left="1410" w:hanging="1410"/>
        <w:rPr>
          <w:b/>
        </w:rPr>
      </w:pPr>
      <w:r>
        <w:rPr>
          <w:b/>
        </w:rPr>
        <w:t>16/2015</w:t>
      </w:r>
      <w:r w:rsidR="00207147">
        <w:rPr>
          <w:b/>
        </w:rPr>
        <w:tab/>
        <w:t>i</w:t>
      </w:r>
      <w:proofErr w:type="gramStart"/>
      <w:r w:rsidR="00207147">
        <w:rPr>
          <w:b/>
        </w:rPr>
        <w:t>)</w:t>
      </w:r>
      <w:proofErr w:type="gramEnd"/>
      <w:r w:rsidR="00207147">
        <w:rPr>
          <w:b/>
        </w:rPr>
        <w:t xml:space="preserve"> Foça Belediye Başkanı ve eşi</w:t>
      </w:r>
    </w:p>
    <w:p w:rsidR="00207147" w:rsidRDefault="00207147" w:rsidP="00EF06A7">
      <w:pPr>
        <w:ind w:left="1410" w:hanging="1410"/>
        <w:rPr>
          <w:b/>
        </w:rPr>
      </w:pPr>
      <w:r>
        <w:rPr>
          <w:b/>
        </w:rPr>
        <w:tab/>
      </w:r>
      <w:proofErr w:type="spellStart"/>
      <w:r>
        <w:rPr>
          <w:b/>
        </w:rPr>
        <w:t>ii</w:t>
      </w:r>
      <w:proofErr w:type="spellEnd"/>
      <w:r>
        <w:rPr>
          <w:b/>
        </w:rPr>
        <w:t>) Narlıdere Belediye Başkanı, eşi ve meclis üyelerinden oluşan bir ekip</w:t>
      </w:r>
    </w:p>
    <w:p w:rsidR="00207147" w:rsidRDefault="00207147" w:rsidP="00EF06A7">
      <w:pPr>
        <w:ind w:left="1410" w:hanging="1410"/>
        <w:rPr>
          <w:b/>
        </w:rPr>
      </w:pP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iii</w:t>
      </w:r>
      <w:proofErr w:type="spellEnd"/>
      <w:r>
        <w:rPr>
          <w:b/>
        </w:rPr>
        <w:t>) Manisa Belediye Başkanı, eşi ve meclis üyelerinden oluşan bir ekip</w:t>
      </w:r>
    </w:p>
    <w:p w:rsidR="00207147" w:rsidRDefault="00207147" w:rsidP="00EF06A7">
      <w:pPr>
        <w:ind w:left="1410" w:hanging="1410"/>
        <w:rPr>
          <w:b/>
        </w:rPr>
      </w:pPr>
      <w:r>
        <w:rPr>
          <w:b/>
        </w:rPr>
        <w:tab/>
      </w:r>
      <w:r>
        <w:rPr>
          <w:b/>
        </w:rPr>
        <w:tab/>
        <w:t>iv) Keçiören Belediye Başkanı, eşi ve meclis üyelerinden oluşan bir ekip</w:t>
      </w:r>
    </w:p>
    <w:p w:rsidR="00207147" w:rsidRDefault="00207147" w:rsidP="00EF06A7">
      <w:pPr>
        <w:ind w:left="1410" w:hanging="1410"/>
        <w:rPr>
          <w:b/>
        </w:rPr>
      </w:pPr>
      <w:r>
        <w:rPr>
          <w:b/>
        </w:rPr>
        <w:tab/>
      </w:r>
      <w:r>
        <w:rPr>
          <w:b/>
        </w:rPr>
        <w:tab/>
        <w:t>v) Büyükçekmece Belediye Başkanı, eşi ve meclis üyelerinden oluşan bir ekip</w:t>
      </w:r>
    </w:p>
    <w:p w:rsidR="00207147" w:rsidRDefault="00207147" w:rsidP="00EF06A7">
      <w:pPr>
        <w:ind w:left="1410" w:hanging="1410"/>
        <w:rPr>
          <w:b/>
        </w:rPr>
      </w:pPr>
      <w:r>
        <w:rPr>
          <w:b/>
        </w:rPr>
        <w:tab/>
      </w:r>
      <w:proofErr w:type="spellStart"/>
      <w:r>
        <w:rPr>
          <w:b/>
        </w:rPr>
        <w:t>vı</w:t>
      </w:r>
      <w:proofErr w:type="spellEnd"/>
      <w:r>
        <w:rPr>
          <w:b/>
        </w:rPr>
        <w:t>) Elmalı Belediye Başkanı, eşi ve meclis üyelerinden oluşan bir ekip</w:t>
      </w:r>
    </w:p>
    <w:p w:rsidR="00207147" w:rsidRDefault="00207147" w:rsidP="00207147">
      <w:pPr>
        <w:ind w:left="1410" w:hanging="1410"/>
        <w:rPr>
          <w:b/>
        </w:rPr>
      </w:pPr>
      <w:r>
        <w:rPr>
          <w:b/>
        </w:rPr>
        <w:tab/>
      </w:r>
      <w:proofErr w:type="spellStart"/>
      <w:r>
        <w:rPr>
          <w:b/>
        </w:rPr>
        <w:t>vıı</w:t>
      </w:r>
      <w:proofErr w:type="spellEnd"/>
      <w:r>
        <w:rPr>
          <w:b/>
        </w:rPr>
        <w:t>) Mersin Büyükşehir Belediye Başkanı ve eşinin davet edilmesine oy birliği ile karar verdi.</w:t>
      </w:r>
    </w:p>
    <w:p w:rsidR="00207147" w:rsidRDefault="00207147" w:rsidP="00207147">
      <w:pPr>
        <w:ind w:left="1410" w:hanging="1410"/>
        <w:rPr>
          <w:b/>
        </w:rPr>
      </w:pPr>
    </w:p>
    <w:p w:rsidR="00207147" w:rsidRDefault="00207147" w:rsidP="00207147">
      <w:pPr>
        <w:ind w:left="1410" w:hanging="1410"/>
        <w:rPr>
          <w:b/>
        </w:rPr>
      </w:pPr>
    </w:p>
    <w:p w:rsidR="00207147" w:rsidRPr="00207147" w:rsidRDefault="00207147" w:rsidP="00207147">
      <w:pPr>
        <w:pStyle w:val="GvdeMetni"/>
        <w:ind w:left="1410" w:firstLine="6"/>
        <w:rPr>
          <w:b/>
          <w:szCs w:val="24"/>
        </w:rPr>
      </w:pPr>
      <w:proofErr w:type="spellStart"/>
      <w:r>
        <w:rPr>
          <w:b/>
        </w:rPr>
        <w:t>Gündem</w:t>
      </w:r>
      <w:proofErr w:type="spellEnd"/>
      <w:r>
        <w:rPr>
          <w:b/>
        </w:rPr>
        <w:t xml:space="preserve"> 2: </w:t>
      </w:r>
      <w:r w:rsidRPr="00207147">
        <w:rPr>
          <w:b/>
          <w:szCs w:val="24"/>
        </w:rPr>
        <w:t xml:space="preserve">2010 </w:t>
      </w:r>
      <w:proofErr w:type="spellStart"/>
      <w:r w:rsidRPr="00207147">
        <w:rPr>
          <w:b/>
          <w:szCs w:val="24"/>
        </w:rPr>
        <w:t>yılında</w:t>
      </w:r>
      <w:proofErr w:type="spellEnd"/>
      <w:r w:rsidRPr="00207147">
        <w:rPr>
          <w:b/>
          <w:szCs w:val="24"/>
        </w:rPr>
        <w:t xml:space="preserve"> </w:t>
      </w:r>
      <w:proofErr w:type="spellStart"/>
      <w:r w:rsidRPr="00207147">
        <w:rPr>
          <w:b/>
          <w:szCs w:val="24"/>
        </w:rPr>
        <w:t>meydana</w:t>
      </w:r>
      <w:proofErr w:type="spellEnd"/>
      <w:r w:rsidRPr="00207147">
        <w:rPr>
          <w:b/>
          <w:szCs w:val="24"/>
        </w:rPr>
        <w:t xml:space="preserve"> </w:t>
      </w:r>
      <w:proofErr w:type="spellStart"/>
      <w:r w:rsidRPr="00207147">
        <w:rPr>
          <w:b/>
          <w:szCs w:val="24"/>
        </w:rPr>
        <w:t>gelen</w:t>
      </w:r>
      <w:proofErr w:type="spellEnd"/>
      <w:r w:rsidRPr="00207147">
        <w:rPr>
          <w:b/>
          <w:szCs w:val="24"/>
        </w:rPr>
        <w:t xml:space="preserve"> </w:t>
      </w:r>
      <w:proofErr w:type="spellStart"/>
      <w:r w:rsidRPr="00207147">
        <w:rPr>
          <w:b/>
          <w:szCs w:val="24"/>
        </w:rPr>
        <w:t>sel</w:t>
      </w:r>
      <w:proofErr w:type="spellEnd"/>
      <w:r w:rsidRPr="00207147">
        <w:rPr>
          <w:b/>
          <w:szCs w:val="24"/>
        </w:rPr>
        <w:t xml:space="preserve"> </w:t>
      </w:r>
      <w:proofErr w:type="spellStart"/>
      <w:r w:rsidRPr="00207147">
        <w:rPr>
          <w:b/>
          <w:szCs w:val="24"/>
        </w:rPr>
        <w:t>dolayısı</w:t>
      </w:r>
      <w:proofErr w:type="spellEnd"/>
      <w:r w:rsidRPr="00207147">
        <w:rPr>
          <w:b/>
          <w:szCs w:val="24"/>
        </w:rPr>
        <w:t xml:space="preserve"> </w:t>
      </w:r>
      <w:proofErr w:type="spellStart"/>
      <w:r w:rsidRPr="00207147">
        <w:rPr>
          <w:b/>
          <w:szCs w:val="24"/>
        </w:rPr>
        <w:t>ile</w:t>
      </w:r>
      <w:proofErr w:type="spellEnd"/>
      <w:r w:rsidRPr="00207147">
        <w:rPr>
          <w:b/>
          <w:szCs w:val="24"/>
        </w:rPr>
        <w:t xml:space="preserve"> </w:t>
      </w:r>
      <w:proofErr w:type="spellStart"/>
      <w:r w:rsidRPr="00207147">
        <w:rPr>
          <w:b/>
          <w:szCs w:val="24"/>
        </w:rPr>
        <w:t>açılan</w:t>
      </w:r>
      <w:proofErr w:type="spellEnd"/>
      <w:r w:rsidRPr="00207147">
        <w:rPr>
          <w:b/>
          <w:szCs w:val="24"/>
        </w:rPr>
        <w:t xml:space="preserve"> </w:t>
      </w:r>
      <w:proofErr w:type="spellStart"/>
      <w:r w:rsidRPr="00207147">
        <w:rPr>
          <w:b/>
          <w:szCs w:val="24"/>
        </w:rPr>
        <w:t>borç</w:t>
      </w:r>
      <w:proofErr w:type="spellEnd"/>
      <w:r w:rsidRPr="00207147">
        <w:rPr>
          <w:b/>
          <w:szCs w:val="24"/>
        </w:rPr>
        <w:t xml:space="preserve"> </w:t>
      </w:r>
      <w:proofErr w:type="spellStart"/>
      <w:r w:rsidRPr="00207147">
        <w:rPr>
          <w:b/>
          <w:szCs w:val="24"/>
        </w:rPr>
        <w:t>hesabının</w:t>
      </w:r>
      <w:proofErr w:type="spellEnd"/>
      <w:r w:rsidRPr="00207147">
        <w:rPr>
          <w:b/>
          <w:szCs w:val="24"/>
        </w:rPr>
        <w:t xml:space="preserve"> </w:t>
      </w:r>
      <w:proofErr w:type="spellStart"/>
      <w:r w:rsidRPr="00207147">
        <w:rPr>
          <w:b/>
          <w:szCs w:val="24"/>
        </w:rPr>
        <w:t>yapılandırılması</w:t>
      </w:r>
      <w:proofErr w:type="spellEnd"/>
    </w:p>
    <w:p w:rsidR="00207147" w:rsidRDefault="00207147" w:rsidP="00207147">
      <w:pPr>
        <w:ind w:left="1410" w:hanging="1410"/>
        <w:rPr>
          <w:b/>
        </w:rPr>
      </w:pPr>
    </w:p>
    <w:p w:rsidR="0001713E" w:rsidRDefault="0001713E" w:rsidP="0001713E">
      <w:pPr>
        <w:ind w:left="1410" w:hanging="141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Belediye Başkanı, 2010 yılında meydana gelen sel dolayısı ile alınan borçlanma kararı ile ilgili Meclise bilgi sunarak borcun yüksek faiz oranı ile alınmış olması nedeni ile borcun yapılandırılması</w:t>
      </w:r>
      <w:r w:rsidR="00972600">
        <w:t xml:space="preserve"> konusunda bir ihtiyaç doğduğunu ve yapılandırılması</w:t>
      </w:r>
      <w:r>
        <w:t xml:space="preserve"> durumunda daha düşük bir faiz oranı ödeneceğini belirterek önerisini Meclisin onayına sundu.</w:t>
      </w:r>
    </w:p>
    <w:p w:rsidR="0001713E" w:rsidRDefault="0001713E" w:rsidP="00207147">
      <w:pPr>
        <w:ind w:left="1410" w:hanging="1410"/>
      </w:pPr>
    </w:p>
    <w:p w:rsidR="0001713E" w:rsidRDefault="0001713E" w:rsidP="00207147">
      <w:pPr>
        <w:ind w:left="1410" w:hanging="1410"/>
      </w:pPr>
      <w:r>
        <w:tab/>
        <w:t>Karar Önerisi:</w:t>
      </w:r>
    </w:p>
    <w:p w:rsidR="0001713E" w:rsidRDefault="0001713E" w:rsidP="0001713E">
      <w:pPr>
        <w:pStyle w:val="ListeParagraf"/>
        <w:numPr>
          <w:ilvl w:val="0"/>
          <w:numId w:val="3"/>
        </w:numPr>
      </w:pPr>
      <w:r>
        <w:t xml:space="preserve">Yakın Doğu Bank nezdinde kullanılmakta olan </w:t>
      </w:r>
      <w:proofErr w:type="gramStart"/>
      <w:r>
        <w:t>3,000,000</w:t>
      </w:r>
      <w:proofErr w:type="gramEnd"/>
      <w:r>
        <w:t xml:space="preserve"> TL limitli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draft</w:t>
      </w:r>
      <w:proofErr w:type="spellEnd"/>
      <w:r>
        <w:t xml:space="preserve"> hesabındaki </w:t>
      </w:r>
      <w:r w:rsidR="00B350B8">
        <w:t xml:space="preserve">bakiyenin borçlanılmak sureti ile kapatılmasını </w:t>
      </w:r>
    </w:p>
    <w:p w:rsidR="00B350B8" w:rsidRDefault="00B350B8" w:rsidP="0001713E">
      <w:pPr>
        <w:pStyle w:val="ListeParagraf"/>
        <w:numPr>
          <w:ilvl w:val="0"/>
          <w:numId w:val="3"/>
        </w:numPr>
      </w:pPr>
      <w:r>
        <w:t xml:space="preserve">Borçlanılacak tutarın görev süresinin sonuna kadar devlet katkı payından aylık taksitler halinde kesilmek sureti ile kapatılmasını </w:t>
      </w:r>
    </w:p>
    <w:p w:rsidR="00E066F3" w:rsidRDefault="00B350B8" w:rsidP="0001713E">
      <w:pPr>
        <w:pStyle w:val="ListeParagraf"/>
        <w:numPr>
          <w:ilvl w:val="0"/>
          <w:numId w:val="3"/>
        </w:numPr>
      </w:pPr>
      <w:r>
        <w:t xml:space="preserve">Yakın Doğu Bank </w:t>
      </w:r>
      <w:r w:rsidR="00E066F3">
        <w:t xml:space="preserve">nezdinde bulunan </w:t>
      </w:r>
      <w:proofErr w:type="gramStart"/>
      <w:r w:rsidR="00E066F3">
        <w:t>3,000,000</w:t>
      </w:r>
      <w:proofErr w:type="gramEnd"/>
      <w:r w:rsidR="00E066F3">
        <w:t xml:space="preserve"> TL </w:t>
      </w:r>
      <w:proofErr w:type="spellStart"/>
      <w:r w:rsidR="00E066F3">
        <w:t>over</w:t>
      </w:r>
      <w:proofErr w:type="spellEnd"/>
      <w:r w:rsidR="00E066F3">
        <w:t>-</w:t>
      </w:r>
      <w:proofErr w:type="spellStart"/>
      <w:r w:rsidR="00E066F3">
        <w:t>draft</w:t>
      </w:r>
      <w:proofErr w:type="spellEnd"/>
      <w:r w:rsidR="00E066F3">
        <w:t xml:space="preserve"> kullanım yetkisinin %50 azaltılmak sureti ile 1,500,000 TL’ye baliğ edilmesini</w:t>
      </w:r>
    </w:p>
    <w:p w:rsidR="00E066F3" w:rsidRDefault="00E066F3" w:rsidP="00E066F3"/>
    <w:p w:rsidR="00E066F3" w:rsidRDefault="00E066F3" w:rsidP="00E066F3">
      <w:pPr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  <w:t>Güzelyurt Belediye Meclisi, Belediye Başkanının borçlanma ile ilgili</w:t>
      </w:r>
    </w:p>
    <w:p w:rsidR="00B350B8" w:rsidRDefault="00E066F3" w:rsidP="00E066F3">
      <w:pPr>
        <w:rPr>
          <w:b/>
        </w:rPr>
      </w:pPr>
      <w:r w:rsidRPr="00E066F3">
        <w:rPr>
          <w:b/>
        </w:rPr>
        <w:t>17/2015</w:t>
      </w:r>
      <w:r w:rsidR="00B350B8" w:rsidRPr="00E066F3">
        <w:rPr>
          <w:b/>
        </w:rPr>
        <w:t xml:space="preserve"> </w:t>
      </w:r>
      <w:r>
        <w:rPr>
          <w:b/>
        </w:rPr>
        <w:tab/>
        <w:t>sunmuş olduğu karar önerisini oy birliği ile onayladı.</w:t>
      </w:r>
    </w:p>
    <w:p w:rsidR="00E066F3" w:rsidRDefault="00E066F3" w:rsidP="00E066F3">
      <w:pPr>
        <w:rPr>
          <w:b/>
        </w:rPr>
      </w:pPr>
    </w:p>
    <w:p w:rsidR="00E066F3" w:rsidRDefault="00E066F3" w:rsidP="00E066F3">
      <w:pPr>
        <w:rPr>
          <w:b/>
        </w:rPr>
      </w:pPr>
    </w:p>
    <w:p w:rsidR="00AD6EC2" w:rsidRDefault="00AD6EC2" w:rsidP="00E066F3">
      <w:pPr>
        <w:rPr>
          <w:b/>
        </w:rPr>
      </w:pPr>
    </w:p>
    <w:p w:rsidR="00E066F3" w:rsidRPr="00E066F3" w:rsidRDefault="00E066F3" w:rsidP="00E066F3">
      <w:pPr>
        <w:pStyle w:val="GvdeMetni"/>
        <w:ind w:left="708" w:firstLine="708"/>
        <w:rPr>
          <w:b/>
          <w:szCs w:val="24"/>
        </w:rPr>
      </w:pPr>
      <w:proofErr w:type="spellStart"/>
      <w:r>
        <w:rPr>
          <w:b/>
        </w:rPr>
        <w:t>Gündem</w:t>
      </w:r>
      <w:proofErr w:type="spellEnd"/>
      <w:r>
        <w:rPr>
          <w:b/>
        </w:rPr>
        <w:t xml:space="preserve"> 3: </w:t>
      </w:r>
      <w:r w:rsidRPr="00E066F3">
        <w:rPr>
          <w:b/>
          <w:szCs w:val="24"/>
        </w:rPr>
        <w:t xml:space="preserve">Ankara </w:t>
      </w:r>
      <w:proofErr w:type="spellStart"/>
      <w:r w:rsidRPr="00E066F3">
        <w:rPr>
          <w:b/>
          <w:szCs w:val="24"/>
        </w:rPr>
        <w:t>Kıbrıs</w:t>
      </w:r>
      <w:proofErr w:type="spellEnd"/>
      <w:r w:rsidRPr="00E066F3">
        <w:rPr>
          <w:b/>
          <w:szCs w:val="24"/>
        </w:rPr>
        <w:t xml:space="preserve"> </w:t>
      </w:r>
      <w:proofErr w:type="spellStart"/>
      <w:r w:rsidRPr="00E066F3">
        <w:rPr>
          <w:b/>
          <w:szCs w:val="24"/>
        </w:rPr>
        <w:t>gecesi</w:t>
      </w:r>
      <w:proofErr w:type="spellEnd"/>
      <w:r w:rsidRPr="00E066F3">
        <w:rPr>
          <w:b/>
          <w:szCs w:val="24"/>
        </w:rPr>
        <w:t xml:space="preserve"> </w:t>
      </w:r>
      <w:proofErr w:type="spellStart"/>
      <w:r w:rsidRPr="00E066F3">
        <w:rPr>
          <w:b/>
          <w:szCs w:val="24"/>
        </w:rPr>
        <w:t>için</w:t>
      </w:r>
      <w:proofErr w:type="spellEnd"/>
      <w:r w:rsidRPr="00E066F3">
        <w:rPr>
          <w:b/>
          <w:szCs w:val="24"/>
        </w:rPr>
        <w:t xml:space="preserve"> </w:t>
      </w:r>
      <w:proofErr w:type="spellStart"/>
      <w:r w:rsidRPr="00E066F3">
        <w:rPr>
          <w:b/>
          <w:szCs w:val="24"/>
        </w:rPr>
        <w:t>gelen</w:t>
      </w:r>
      <w:proofErr w:type="spellEnd"/>
      <w:r w:rsidRPr="00E066F3">
        <w:rPr>
          <w:b/>
          <w:szCs w:val="24"/>
        </w:rPr>
        <w:t xml:space="preserve"> </w:t>
      </w:r>
      <w:proofErr w:type="spellStart"/>
      <w:r w:rsidRPr="00E066F3">
        <w:rPr>
          <w:b/>
          <w:szCs w:val="24"/>
        </w:rPr>
        <w:t>davet</w:t>
      </w:r>
      <w:proofErr w:type="spellEnd"/>
    </w:p>
    <w:p w:rsidR="00AD6EC2" w:rsidRDefault="00AD6EC2" w:rsidP="00AD6EC2">
      <w:pPr>
        <w:ind w:left="1416" w:firstLine="714"/>
      </w:pPr>
      <w:r>
        <w:t xml:space="preserve">Ramazan şenlikleri dolayısı ile </w:t>
      </w:r>
      <w:r w:rsidR="00972600">
        <w:t xml:space="preserve">Ankara’da </w:t>
      </w:r>
      <w:r>
        <w:t>düzenlenecek Kıbrıs gecesi ile ilgili Keçiören Belediyesinden gelen davet Meclisin bilgisine sunuldu.</w:t>
      </w:r>
    </w:p>
    <w:p w:rsidR="00AD6EC2" w:rsidRDefault="00AD6EC2" w:rsidP="00AD6EC2"/>
    <w:p w:rsidR="00AD6EC2" w:rsidRDefault="00AD6EC2" w:rsidP="00AD6EC2">
      <w:pPr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  <w:t xml:space="preserve">Güzelyurt Belediye Meclisi, Ankara Keçiören Belediyesinden gelen </w:t>
      </w:r>
    </w:p>
    <w:p w:rsidR="00AD6EC2" w:rsidRDefault="00AD6EC2" w:rsidP="00AD6EC2">
      <w:pPr>
        <w:rPr>
          <w:b/>
        </w:rPr>
      </w:pPr>
      <w:r>
        <w:rPr>
          <w:b/>
        </w:rPr>
        <w:t>18/2015</w:t>
      </w:r>
      <w:r>
        <w:rPr>
          <w:b/>
        </w:rPr>
        <w:tab/>
        <w:t>davete;</w:t>
      </w:r>
    </w:p>
    <w:p w:rsidR="00AD6EC2" w:rsidRDefault="00AD6EC2" w:rsidP="00AD6EC2">
      <w:pPr>
        <w:pStyle w:val="ListeParagraf"/>
        <w:numPr>
          <w:ilvl w:val="0"/>
          <w:numId w:val="5"/>
        </w:numPr>
        <w:rPr>
          <w:b/>
        </w:rPr>
      </w:pPr>
      <w:r>
        <w:rPr>
          <w:b/>
        </w:rPr>
        <w:t>Sosyal komite üyeleri ve eşleri</w:t>
      </w:r>
    </w:p>
    <w:p w:rsidR="00AD6EC2" w:rsidRDefault="00AD6EC2" w:rsidP="00AD6EC2">
      <w:pPr>
        <w:pStyle w:val="ListeParagraf"/>
        <w:numPr>
          <w:ilvl w:val="0"/>
          <w:numId w:val="5"/>
        </w:numPr>
        <w:rPr>
          <w:b/>
        </w:rPr>
      </w:pPr>
      <w:r>
        <w:rPr>
          <w:b/>
        </w:rPr>
        <w:t>GÜSAD halk oyunları ekibi</w:t>
      </w:r>
    </w:p>
    <w:p w:rsidR="00AD6EC2" w:rsidRDefault="00AD6EC2" w:rsidP="00AD6EC2">
      <w:pPr>
        <w:pStyle w:val="ListeParagraf"/>
        <w:numPr>
          <w:ilvl w:val="0"/>
          <w:numId w:val="5"/>
        </w:numPr>
        <w:rPr>
          <w:b/>
        </w:rPr>
      </w:pPr>
      <w:r>
        <w:rPr>
          <w:b/>
        </w:rPr>
        <w:t xml:space="preserve">Güzelyurt Belediyesi Şehir Tiyatrosundan bir ekip </w:t>
      </w:r>
    </w:p>
    <w:p w:rsidR="00AD6EC2" w:rsidRDefault="00AD6EC2" w:rsidP="00AD6EC2">
      <w:pPr>
        <w:pStyle w:val="ListeParagraf"/>
        <w:numPr>
          <w:ilvl w:val="0"/>
          <w:numId w:val="5"/>
        </w:numPr>
        <w:rPr>
          <w:b/>
        </w:rPr>
      </w:pPr>
      <w:r>
        <w:rPr>
          <w:b/>
        </w:rPr>
        <w:t>İhtiyaç duyulacak Belediye çalışanlarından oluşan bir ekiple 19-21 Haziran 2015 tarihleri arasında icabet edilmesine oy birliği ile karar verdi.</w:t>
      </w:r>
    </w:p>
    <w:p w:rsidR="00EC1EF1" w:rsidRDefault="00EC1EF1" w:rsidP="00EC1EF1">
      <w:pPr>
        <w:rPr>
          <w:b/>
        </w:rPr>
      </w:pPr>
    </w:p>
    <w:p w:rsidR="00EC1EF1" w:rsidRDefault="00EC1EF1" w:rsidP="00EC1EF1">
      <w:pPr>
        <w:rPr>
          <w:b/>
        </w:rPr>
      </w:pPr>
    </w:p>
    <w:p w:rsidR="00EC1EF1" w:rsidRDefault="00EC1EF1" w:rsidP="00EC1EF1">
      <w:pPr>
        <w:rPr>
          <w:b/>
        </w:rPr>
      </w:pPr>
    </w:p>
    <w:p w:rsidR="00EC1EF1" w:rsidRPr="00C83C65" w:rsidRDefault="00EC1EF1" w:rsidP="00EC1EF1">
      <w:pPr>
        <w:pStyle w:val="GvdeMetni"/>
        <w:ind w:left="1410" w:firstLine="6"/>
        <w:rPr>
          <w:szCs w:val="24"/>
        </w:rPr>
      </w:pPr>
      <w:proofErr w:type="spellStart"/>
      <w:r>
        <w:rPr>
          <w:b/>
        </w:rPr>
        <w:t>Gündem</w:t>
      </w:r>
      <w:proofErr w:type="spellEnd"/>
      <w:r>
        <w:rPr>
          <w:b/>
        </w:rPr>
        <w:t xml:space="preserve"> 4:</w:t>
      </w:r>
      <w:r w:rsidRPr="00EC1EF1">
        <w:rPr>
          <w:szCs w:val="24"/>
        </w:rPr>
        <w:t xml:space="preserve"> </w:t>
      </w:r>
      <w:r w:rsidRPr="00EC1EF1">
        <w:rPr>
          <w:b/>
          <w:szCs w:val="24"/>
        </w:rPr>
        <w:t>2015/</w:t>
      </w:r>
      <w:proofErr w:type="gramStart"/>
      <w:r w:rsidRPr="00EC1EF1">
        <w:rPr>
          <w:b/>
          <w:szCs w:val="24"/>
        </w:rPr>
        <w:t xml:space="preserve">1  </w:t>
      </w:r>
      <w:proofErr w:type="spellStart"/>
      <w:r w:rsidRPr="00EC1EF1">
        <w:rPr>
          <w:b/>
          <w:szCs w:val="24"/>
        </w:rPr>
        <w:t>numaralı</w:t>
      </w:r>
      <w:proofErr w:type="spellEnd"/>
      <w:proofErr w:type="gramEnd"/>
      <w:r w:rsidRPr="00EC1EF1">
        <w:rPr>
          <w:b/>
          <w:szCs w:val="24"/>
        </w:rPr>
        <w:t xml:space="preserve"> </w:t>
      </w:r>
      <w:proofErr w:type="spellStart"/>
      <w:r w:rsidRPr="00EC1EF1">
        <w:rPr>
          <w:b/>
          <w:szCs w:val="24"/>
        </w:rPr>
        <w:t>Güzelyurt</w:t>
      </w:r>
      <w:proofErr w:type="spellEnd"/>
      <w:r w:rsidRPr="00EC1EF1">
        <w:rPr>
          <w:b/>
          <w:szCs w:val="24"/>
        </w:rPr>
        <w:t xml:space="preserve"> 2. </w:t>
      </w:r>
      <w:proofErr w:type="spellStart"/>
      <w:r w:rsidRPr="00EC1EF1">
        <w:rPr>
          <w:b/>
          <w:szCs w:val="24"/>
        </w:rPr>
        <w:t>Etap</w:t>
      </w:r>
      <w:proofErr w:type="spellEnd"/>
      <w:r w:rsidRPr="00EC1EF1">
        <w:rPr>
          <w:b/>
          <w:szCs w:val="24"/>
        </w:rPr>
        <w:t xml:space="preserve"> </w:t>
      </w:r>
      <w:proofErr w:type="spellStart"/>
      <w:r w:rsidRPr="00EC1EF1">
        <w:rPr>
          <w:b/>
          <w:szCs w:val="24"/>
        </w:rPr>
        <w:t>asfalt</w:t>
      </w:r>
      <w:proofErr w:type="spellEnd"/>
      <w:r w:rsidRPr="00EC1EF1">
        <w:rPr>
          <w:b/>
          <w:szCs w:val="24"/>
        </w:rPr>
        <w:t xml:space="preserve"> </w:t>
      </w:r>
      <w:proofErr w:type="spellStart"/>
      <w:r w:rsidRPr="00EC1EF1">
        <w:rPr>
          <w:b/>
          <w:szCs w:val="24"/>
        </w:rPr>
        <w:t>yapım</w:t>
      </w:r>
      <w:proofErr w:type="spellEnd"/>
      <w:r w:rsidRPr="00EC1EF1">
        <w:rPr>
          <w:b/>
          <w:szCs w:val="24"/>
        </w:rPr>
        <w:t xml:space="preserve"> </w:t>
      </w:r>
      <w:proofErr w:type="spellStart"/>
      <w:r w:rsidRPr="00EC1EF1">
        <w:rPr>
          <w:b/>
          <w:szCs w:val="24"/>
        </w:rPr>
        <w:t>işleri</w:t>
      </w:r>
      <w:proofErr w:type="spellEnd"/>
      <w:r w:rsidRPr="00EC1EF1">
        <w:rPr>
          <w:b/>
          <w:szCs w:val="24"/>
        </w:rPr>
        <w:t xml:space="preserve"> </w:t>
      </w:r>
      <w:proofErr w:type="spellStart"/>
      <w:r w:rsidRPr="00EC1EF1">
        <w:rPr>
          <w:b/>
          <w:szCs w:val="24"/>
        </w:rPr>
        <w:t>ihalesi</w:t>
      </w:r>
      <w:proofErr w:type="spellEnd"/>
      <w:r w:rsidRPr="00EC1EF1">
        <w:rPr>
          <w:b/>
          <w:szCs w:val="24"/>
        </w:rPr>
        <w:t xml:space="preserve"> </w:t>
      </w:r>
      <w:proofErr w:type="spellStart"/>
      <w:r w:rsidRPr="00EC1EF1">
        <w:rPr>
          <w:b/>
          <w:szCs w:val="24"/>
        </w:rPr>
        <w:t>tekliflerinin</w:t>
      </w:r>
      <w:proofErr w:type="spellEnd"/>
      <w:r w:rsidRPr="00EC1EF1">
        <w:rPr>
          <w:b/>
          <w:szCs w:val="24"/>
        </w:rPr>
        <w:t xml:space="preserve"> </w:t>
      </w:r>
      <w:proofErr w:type="spellStart"/>
      <w:r w:rsidRPr="00EC1EF1">
        <w:rPr>
          <w:b/>
          <w:szCs w:val="24"/>
        </w:rPr>
        <w:t>görüşülmesi</w:t>
      </w:r>
      <w:proofErr w:type="spellEnd"/>
    </w:p>
    <w:p w:rsidR="00EC1EF1" w:rsidRDefault="00EC1EF1" w:rsidP="00EC1EF1">
      <w:pPr>
        <w:ind w:left="1410"/>
        <w:rPr>
          <w:b/>
        </w:rPr>
      </w:pPr>
    </w:p>
    <w:tbl>
      <w:tblPr>
        <w:tblStyle w:val="TabloKlavuzu"/>
        <w:tblW w:w="0" w:type="auto"/>
        <w:tblInd w:w="1410" w:type="dxa"/>
        <w:tblLook w:val="04A0"/>
      </w:tblPr>
      <w:tblGrid>
        <w:gridCol w:w="7878"/>
      </w:tblGrid>
      <w:tr w:rsidR="00124E29" w:rsidTr="00124E29">
        <w:tc>
          <w:tcPr>
            <w:tcW w:w="9212" w:type="dxa"/>
          </w:tcPr>
          <w:p w:rsidR="0019445F" w:rsidRDefault="0019445F" w:rsidP="0019445F">
            <w:pPr>
              <w:jc w:val="center"/>
              <w:rPr>
                <w:b/>
                <w:sz w:val="24"/>
                <w:szCs w:val="24"/>
              </w:rPr>
            </w:pPr>
          </w:p>
          <w:p w:rsidR="00972600" w:rsidRPr="00124E29" w:rsidRDefault="00972600" w:rsidP="009726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2015/1 </w:t>
            </w:r>
            <w:r w:rsidRPr="00124E29">
              <w:rPr>
                <w:b/>
                <w:sz w:val="24"/>
                <w:szCs w:val="24"/>
              </w:rPr>
              <w:t>GÜZELYURT 2. ETAP ASFALT İHALESİ</w:t>
            </w:r>
          </w:p>
          <w:p w:rsidR="00972600" w:rsidRPr="00124E29" w:rsidRDefault="00972600" w:rsidP="00972600">
            <w:pPr>
              <w:jc w:val="center"/>
              <w:rPr>
                <w:b/>
                <w:sz w:val="24"/>
                <w:szCs w:val="24"/>
              </w:rPr>
            </w:pPr>
          </w:p>
          <w:p w:rsidR="00972600" w:rsidRPr="00124E29" w:rsidRDefault="00972600" w:rsidP="00972600">
            <w:pPr>
              <w:jc w:val="both"/>
              <w:rPr>
                <w:sz w:val="24"/>
                <w:szCs w:val="24"/>
              </w:rPr>
            </w:pPr>
            <w:r w:rsidRPr="00124E29">
              <w:rPr>
                <w:sz w:val="24"/>
                <w:szCs w:val="24"/>
              </w:rPr>
              <w:t>KEŞİF BEDELİ</w:t>
            </w:r>
            <w:r w:rsidRPr="00124E29">
              <w:rPr>
                <w:sz w:val="24"/>
                <w:szCs w:val="24"/>
              </w:rPr>
              <w:tab/>
              <w:t>:</w:t>
            </w:r>
            <w:proofErr w:type="gramStart"/>
            <w:r w:rsidRPr="00124E29">
              <w:rPr>
                <w:sz w:val="24"/>
                <w:szCs w:val="24"/>
              </w:rPr>
              <w:t>1,324,811</w:t>
            </w:r>
            <w:proofErr w:type="gramEnd"/>
            <w:r w:rsidRPr="00124E29">
              <w:rPr>
                <w:sz w:val="24"/>
                <w:szCs w:val="24"/>
              </w:rPr>
              <w:t>.81TL + KDV</w:t>
            </w:r>
          </w:p>
          <w:p w:rsidR="00972600" w:rsidRPr="00124E29" w:rsidRDefault="00972600" w:rsidP="00972600">
            <w:pPr>
              <w:jc w:val="both"/>
              <w:rPr>
                <w:sz w:val="24"/>
                <w:szCs w:val="24"/>
              </w:rPr>
            </w:pPr>
          </w:p>
          <w:p w:rsidR="00972600" w:rsidRPr="00124E29" w:rsidRDefault="00972600" w:rsidP="00972600">
            <w:pPr>
              <w:jc w:val="both"/>
              <w:rPr>
                <w:sz w:val="24"/>
                <w:szCs w:val="24"/>
              </w:rPr>
            </w:pPr>
            <w:r w:rsidRPr="00124E29">
              <w:rPr>
                <w:sz w:val="24"/>
                <w:szCs w:val="24"/>
              </w:rPr>
              <w:t>TEKLİFLER:</w:t>
            </w:r>
          </w:p>
          <w:p w:rsidR="00972600" w:rsidRPr="00124E29" w:rsidRDefault="00972600" w:rsidP="00972600">
            <w:pPr>
              <w:pStyle w:val="ListeParagraf"/>
              <w:numPr>
                <w:ilvl w:val="0"/>
                <w:numId w:val="7"/>
              </w:num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 w:rsidRPr="00124E29">
              <w:rPr>
                <w:sz w:val="24"/>
                <w:szCs w:val="24"/>
              </w:rPr>
              <w:t>TARMAC</w:t>
            </w:r>
            <w:r w:rsidRPr="00124E29">
              <w:rPr>
                <w:sz w:val="24"/>
                <w:szCs w:val="24"/>
              </w:rPr>
              <w:tab/>
            </w:r>
            <w:r w:rsidRPr="00124E29">
              <w:rPr>
                <w:sz w:val="24"/>
                <w:szCs w:val="24"/>
              </w:rPr>
              <w:tab/>
            </w:r>
            <w:r w:rsidRPr="00124E29">
              <w:rPr>
                <w:sz w:val="24"/>
                <w:szCs w:val="24"/>
              </w:rPr>
              <w:tab/>
            </w:r>
            <w:r w:rsidRPr="00124E29">
              <w:rPr>
                <w:sz w:val="24"/>
                <w:szCs w:val="24"/>
              </w:rPr>
              <w:tab/>
              <w:t>1,382,993.12 TL + KDV</w:t>
            </w:r>
          </w:p>
          <w:p w:rsidR="00972600" w:rsidRPr="00124E29" w:rsidRDefault="00972600" w:rsidP="00972600">
            <w:pPr>
              <w:pStyle w:val="ListeParagraf"/>
              <w:numPr>
                <w:ilvl w:val="0"/>
                <w:numId w:val="7"/>
              </w:num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 w:rsidRPr="00124E29">
              <w:rPr>
                <w:sz w:val="24"/>
                <w:szCs w:val="24"/>
              </w:rPr>
              <w:t>S.KÖROĞLU LTD.</w:t>
            </w:r>
            <w:r w:rsidRPr="00124E29">
              <w:rPr>
                <w:sz w:val="24"/>
                <w:szCs w:val="24"/>
              </w:rPr>
              <w:tab/>
            </w:r>
            <w:r w:rsidRPr="00124E29">
              <w:rPr>
                <w:sz w:val="24"/>
                <w:szCs w:val="24"/>
              </w:rPr>
              <w:tab/>
            </w:r>
            <w:r w:rsidRPr="00124E29">
              <w:rPr>
                <w:sz w:val="24"/>
                <w:szCs w:val="24"/>
              </w:rPr>
              <w:tab/>
              <w:t>1,411,173.26 TL + KDV</w:t>
            </w:r>
            <w:r w:rsidRPr="00124E29">
              <w:rPr>
                <w:b/>
                <w:sz w:val="24"/>
                <w:szCs w:val="24"/>
              </w:rPr>
              <w:t xml:space="preserve"> </w:t>
            </w:r>
          </w:p>
          <w:p w:rsidR="00972600" w:rsidRPr="00124E29" w:rsidRDefault="00972600" w:rsidP="00972600">
            <w:pPr>
              <w:pStyle w:val="ListeParagraf"/>
              <w:numPr>
                <w:ilvl w:val="0"/>
                <w:numId w:val="7"/>
              </w:num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 w:rsidRPr="00124E29">
              <w:rPr>
                <w:sz w:val="24"/>
                <w:szCs w:val="24"/>
              </w:rPr>
              <w:t>KEMAL AKTUNÇ İNŞ.</w:t>
            </w:r>
            <w:r w:rsidRPr="00124E29">
              <w:rPr>
                <w:sz w:val="24"/>
                <w:szCs w:val="24"/>
              </w:rPr>
              <w:tab/>
            </w:r>
            <w:r w:rsidRPr="00124E29">
              <w:rPr>
                <w:sz w:val="24"/>
                <w:szCs w:val="24"/>
              </w:rPr>
              <w:tab/>
              <w:t>1,405,293.99 TL + KDV</w:t>
            </w:r>
          </w:p>
          <w:p w:rsidR="00972600" w:rsidRPr="00124E29" w:rsidRDefault="00972600" w:rsidP="00972600">
            <w:pPr>
              <w:pStyle w:val="ListeParagraf"/>
              <w:numPr>
                <w:ilvl w:val="0"/>
                <w:numId w:val="7"/>
              </w:num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 w:rsidRPr="00124E29">
              <w:rPr>
                <w:sz w:val="24"/>
                <w:szCs w:val="24"/>
              </w:rPr>
              <w:t>AKANSU KARDEŞLER LTD.</w:t>
            </w:r>
            <w:r w:rsidRPr="00124E29">
              <w:rPr>
                <w:sz w:val="24"/>
                <w:szCs w:val="24"/>
              </w:rPr>
              <w:tab/>
              <w:t>1,927,464.96 TL + KDV</w:t>
            </w:r>
          </w:p>
          <w:p w:rsidR="00972600" w:rsidRDefault="00972600" w:rsidP="0019445F">
            <w:pPr>
              <w:jc w:val="center"/>
              <w:rPr>
                <w:b/>
                <w:sz w:val="24"/>
                <w:szCs w:val="24"/>
              </w:rPr>
            </w:pPr>
          </w:p>
          <w:p w:rsidR="00972600" w:rsidRDefault="00972600" w:rsidP="0019445F">
            <w:pPr>
              <w:jc w:val="center"/>
              <w:rPr>
                <w:b/>
                <w:sz w:val="24"/>
                <w:szCs w:val="24"/>
              </w:rPr>
            </w:pPr>
          </w:p>
          <w:p w:rsidR="0019445F" w:rsidRPr="0019445F" w:rsidRDefault="00972600" w:rsidP="00194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2015/2 </w:t>
            </w:r>
            <w:r w:rsidR="0019445F" w:rsidRPr="0019445F">
              <w:rPr>
                <w:b/>
                <w:sz w:val="24"/>
                <w:szCs w:val="24"/>
              </w:rPr>
              <w:t>BOSTANCI 3. ETAP ASFALT VE ALTYAPI İHALESİ</w:t>
            </w:r>
          </w:p>
          <w:p w:rsidR="0019445F" w:rsidRPr="0019445F" w:rsidRDefault="00972600" w:rsidP="00194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19445F" w:rsidRPr="0019445F" w:rsidRDefault="0019445F" w:rsidP="0019445F">
            <w:pPr>
              <w:jc w:val="both"/>
              <w:rPr>
                <w:sz w:val="24"/>
                <w:szCs w:val="24"/>
              </w:rPr>
            </w:pPr>
            <w:r w:rsidRPr="0019445F">
              <w:rPr>
                <w:sz w:val="24"/>
                <w:szCs w:val="24"/>
              </w:rPr>
              <w:t>KEŞİF BEDELİ</w:t>
            </w:r>
            <w:r w:rsidRPr="0019445F">
              <w:rPr>
                <w:sz w:val="24"/>
                <w:szCs w:val="24"/>
              </w:rPr>
              <w:tab/>
              <w:t>: 1,027,794.93 TL + KDV</w:t>
            </w:r>
          </w:p>
          <w:p w:rsidR="0019445F" w:rsidRPr="0019445F" w:rsidRDefault="0019445F" w:rsidP="0019445F">
            <w:pPr>
              <w:jc w:val="both"/>
              <w:rPr>
                <w:sz w:val="24"/>
                <w:szCs w:val="24"/>
              </w:rPr>
            </w:pPr>
          </w:p>
          <w:p w:rsidR="0019445F" w:rsidRPr="0019445F" w:rsidRDefault="0019445F" w:rsidP="0019445F">
            <w:pPr>
              <w:jc w:val="both"/>
              <w:rPr>
                <w:sz w:val="24"/>
                <w:szCs w:val="24"/>
              </w:rPr>
            </w:pPr>
            <w:r w:rsidRPr="0019445F">
              <w:rPr>
                <w:sz w:val="24"/>
                <w:szCs w:val="24"/>
              </w:rPr>
              <w:t>TEKLİFLER:</w:t>
            </w:r>
          </w:p>
          <w:p w:rsidR="0019445F" w:rsidRPr="0019445F" w:rsidRDefault="0019445F" w:rsidP="0019445F">
            <w:pPr>
              <w:pStyle w:val="ListeParagraf"/>
              <w:numPr>
                <w:ilvl w:val="0"/>
                <w:numId w:val="8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r w:rsidRPr="0019445F">
              <w:rPr>
                <w:sz w:val="24"/>
                <w:szCs w:val="24"/>
              </w:rPr>
              <w:t>TARMAC</w:t>
            </w:r>
            <w:r w:rsidRPr="0019445F">
              <w:rPr>
                <w:sz w:val="24"/>
                <w:szCs w:val="24"/>
              </w:rPr>
              <w:tab/>
            </w:r>
            <w:r w:rsidRPr="0019445F">
              <w:rPr>
                <w:sz w:val="24"/>
                <w:szCs w:val="24"/>
              </w:rPr>
              <w:tab/>
            </w:r>
            <w:r w:rsidRPr="0019445F">
              <w:rPr>
                <w:sz w:val="24"/>
                <w:szCs w:val="24"/>
              </w:rPr>
              <w:tab/>
            </w:r>
            <w:r w:rsidRPr="0019445F">
              <w:rPr>
                <w:sz w:val="24"/>
                <w:szCs w:val="24"/>
              </w:rPr>
              <w:tab/>
              <w:t>1,050,501.71 TL + KDV</w:t>
            </w:r>
          </w:p>
          <w:p w:rsidR="0019445F" w:rsidRPr="0019445F" w:rsidRDefault="0019445F" w:rsidP="0019445F">
            <w:pPr>
              <w:pStyle w:val="ListeParagraf"/>
              <w:numPr>
                <w:ilvl w:val="0"/>
                <w:numId w:val="8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r w:rsidRPr="0019445F">
              <w:rPr>
                <w:sz w:val="24"/>
                <w:szCs w:val="24"/>
              </w:rPr>
              <w:t>S. KÖROĞLU CONST.</w:t>
            </w:r>
            <w:r w:rsidRPr="0019445F">
              <w:rPr>
                <w:sz w:val="24"/>
                <w:szCs w:val="24"/>
              </w:rPr>
              <w:tab/>
            </w:r>
            <w:r w:rsidRPr="0019445F">
              <w:rPr>
                <w:sz w:val="24"/>
                <w:szCs w:val="24"/>
              </w:rPr>
              <w:tab/>
              <w:t>1,061,160.69 TL + KDV</w:t>
            </w:r>
          </w:p>
          <w:p w:rsidR="0019445F" w:rsidRPr="0019445F" w:rsidRDefault="00972600" w:rsidP="0019445F">
            <w:pPr>
              <w:pStyle w:val="ListeParagraf"/>
              <w:numPr>
                <w:ilvl w:val="0"/>
                <w:numId w:val="8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KEMAL AKTUNÇ İNŞAAT</w:t>
            </w:r>
            <w:r>
              <w:rPr>
                <w:sz w:val="24"/>
                <w:szCs w:val="24"/>
              </w:rPr>
              <w:tab/>
            </w:r>
            <w:r w:rsidR="0019445F" w:rsidRPr="0019445F">
              <w:rPr>
                <w:sz w:val="24"/>
                <w:szCs w:val="24"/>
              </w:rPr>
              <w:t>1,102,119.61 TL + KDV</w:t>
            </w:r>
          </w:p>
          <w:p w:rsidR="0019445F" w:rsidRPr="00972600" w:rsidRDefault="0019445F" w:rsidP="00972600">
            <w:pPr>
              <w:pStyle w:val="ListeParagraf"/>
              <w:numPr>
                <w:ilvl w:val="0"/>
                <w:numId w:val="8"/>
              </w:numPr>
              <w:rPr>
                <w:b/>
              </w:rPr>
            </w:pPr>
            <w:r w:rsidRPr="0019445F">
              <w:t>AKANSU KARDEŞLER</w:t>
            </w:r>
            <w:r w:rsidRPr="0019445F">
              <w:tab/>
            </w:r>
            <w:r w:rsidRPr="0019445F">
              <w:tab/>
              <w:t>1,419,113.25 TL + KDV</w:t>
            </w:r>
          </w:p>
          <w:p w:rsidR="00124E29" w:rsidRPr="00972600" w:rsidRDefault="00124E29" w:rsidP="00972600">
            <w:pPr>
              <w:spacing w:after="200" w:line="276" w:lineRule="auto"/>
              <w:jc w:val="both"/>
              <w:rPr>
                <w:b/>
              </w:rPr>
            </w:pPr>
          </w:p>
        </w:tc>
      </w:tr>
    </w:tbl>
    <w:p w:rsidR="00124E29" w:rsidRDefault="00124E29" w:rsidP="00EC1EF1">
      <w:pPr>
        <w:ind w:left="1410"/>
        <w:rPr>
          <w:b/>
        </w:rPr>
      </w:pPr>
    </w:p>
    <w:p w:rsidR="00DA396D" w:rsidRDefault="00DA396D" w:rsidP="00EC1EF1">
      <w:pPr>
        <w:ind w:left="1410"/>
        <w:rPr>
          <w:b/>
        </w:rPr>
      </w:pPr>
    </w:p>
    <w:p w:rsidR="00DA396D" w:rsidRDefault="00DA396D" w:rsidP="004546F5">
      <w:pPr>
        <w:ind w:left="1410"/>
        <w:jc w:val="both"/>
      </w:pPr>
      <w:r>
        <w:rPr>
          <w:b/>
        </w:rPr>
        <w:tab/>
      </w:r>
      <w:r>
        <w:rPr>
          <w:b/>
        </w:rPr>
        <w:tab/>
      </w:r>
      <w:r>
        <w:t>Belediye Başkanı, açılan yeni ihalelerin Meclis tarafından bağlanmadan sürdürülmekte olan iha</w:t>
      </w:r>
      <w:r w:rsidR="0048779D">
        <w:t>leler ile ilgili o</w:t>
      </w:r>
      <w:r w:rsidR="00972600">
        <w:t>larak Meclis üyelerinin bilgilendirilmesi</w:t>
      </w:r>
      <w:r w:rsidR="0048779D">
        <w:t xml:space="preserve"> gerektiğini belirtti.</w:t>
      </w:r>
    </w:p>
    <w:p w:rsidR="0048779D" w:rsidRDefault="0048779D" w:rsidP="004546F5">
      <w:pPr>
        <w:ind w:left="1410"/>
        <w:jc w:val="both"/>
      </w:pPr>
    </w:p>
    <w:p w:rsidR="0048779D" w:rsidRDefault="0048779D" w:rsidP="004546F5">
      <w:pPr>
        <w:ind w:left="1410"/>
        <w:jc w:val="both"/>
      </w:pPr>
      <w:r>
        <w:lastRenderedPageBreak/>
        <w:tab/>
      </w:r>
      <w:r>
        <w:tab/>
        <w:t xml:space="preserve">Geçmiş yıllarda Belediye tarafından açılan birden fazla ihaleyi ayni şirketin almasında bir sakınca görülmüyordu ancak birden fazla </w:t>
      </w:r>
      <w:r w:rsidR="004546F5">
        <w:t>ihaleyi alan şirketin zorlan</w:t>
      </w:r>
      <w:r w:rsidR="00972600">
        <w:t>acağı</w:t>
      </w:r>
      <w:r w:rsidR="004546F5">
        <w:t xml:space="preserve"> ve ihalede sorunlar yaşanacağı </w:t>
      </w:r>
      <w:r w:rsidR="008F3332">
        <w:t>öngörülememişti</w:t>
      </w:r>
      <w:r w:rsidR="004546F5">
        <w:t>. Geç</w:t>
      </w:r>
      <w:r w:rsidR="008F3332">
        <w:t>en dönem</w:t>
      </w:r>
      <w:r>
        <w:t xml:space="preserve"> </w:t>
      </w:r>
      <w:r w:rsidR="004546F5">
        <w:t>açmış olduğumuz iki ihaleyi de en d</w:t>
      </w:r>
      <w:r w:rsidR="00972600">
        <w:t>üşük teklif sunarak alan şirketl</w:t>
      </w:r>
      <w:r w:rsidR="004546F5">
        <w:t xml:space="preserve">e yaşamakta olduğumuz sorunlar malumunuzdur. Güzelyurt </w:t>
      </w:r>
      <w:r w:rsidR="00972600">
        <w:t>1</w:t>
      </w:r>
      <w:r w:rsidR="004546F5">
        <w:t xml:space="preserve">. Etap asfalt ihalesi halen daha bitmemiştir ve kent merkezinde yollar </w:t>
      </w:r>
      <w:r w:rsidR="00972600">
        <w:t>tarumar</w:t>
      </w:r>
      <w:r w:rsidR="004546F5">
        <w:t xml:space="preserve"> durumdadır. Kemirilen ve asfalt dökülmeyen yollar dolayısı ile halk ciddi </w:t>
      </w:r>
      <w:proofErr w:type="gramStart"/>
      <w:r w:rsidR="004546F5">
        <w:t>olarak  infial</w:t>
      </w:r>
      <w:proofErr w:type="gramEnd"/>
      <w:r w:rsidR="004546F5">
        <w:t xml:space="preserve"> içindedir. Dolayısı ile aynı ve benzer bir hatayı yeni açılan ihalelerde yapmamalıyız ve dikkatli olmalıyız.</w:t>
      </w:r>
    </w:p>
    <w:p w:rsidR="004546F5" w:rsidRDefault="004546F5" w:rsidP="004546F5">
      <w:pPr>
        <w:ind w:left="1410"/>
        <w:jc w:val="both"/>
      </w:pPr>
    </w:p>
    <w:p w:rsidR="00274249" w:rsidRDefault="004546F5" w:rsidP="004546F5">
      <w:pPr>
        <w:ind w:left="2118" w:firstLine="6"/>
        <w:jc w:val="both"/>
      </w:pPr>
      <w:r>
        <w:t>201</w:t>
      </w:r>
      <w:r w:rsidR="00274249">
        <w:t>5/1 ve 2015/2 numaralı ihalelerl</w:t>
      </w:r>
      <w:r>
        <w:t>e</w:t>
      </w:r>
      <w:r w:rsidR="00274249">
        <w:t xml:space="preserve"> ilgili</w:t>
      </w:r>
      <w:r>
        <w:t xml:space="preserve"> önerim</w:t>
      </w:r>
      <w:r w:rsidR="00274249">
        <w:t>; Bostancı’yı içeren</w:t>
      </w:r>
    </w:p>
    <w:p w:rsidR="004546F5" w:rsidRDefault="004546F5" w:rsidP="00274249">
      <w:pPr>
        <w:ind w:left="1416"/>
        <w:jc w:val="both"/>
      </w:pPr>
      <w:r>
        <w:t>2015/2</w:t>
      </w:r>
      <w:r w:rsidR="00274249">
        <w:t xml:space="preserve"> n</w:t>
      </w:r>
      <w:r>
        <w:t>umaralı ihalenin bu toplantıda bağlan</w:t>
      </w:r>
      <w:r w:rsidR="009235AC">
        <w:t xml:space="preserve">ması. Bağladığımız </w:t>
      </w:r>
      <w:proofErr w:type="gramStart"/>
      <w:r w:rsidR="009235AC">
        <w:t xml:space="preserve">Bostancı </w:t>
      </w:r>
      <w:r>
        <w:t xml:space="preserve"> ihale</w:t>
      </w:r>
      <w:r w:rsidR="009235AC">
        <w:t>si</w:t>
      </w:r>
      <w:proofErr w:type="gramEnd"/>
      <w:r>
        <w:t xml:space="preserve"> ile ilgili gelişmelerin Bayındırlık ve İmar Şube Amirinin meclise sunacağı olumlu ve/veya olumsuz rapor doğrultusunda</w:t>
      </w:r>
      <w:r w:rsidR="009235AC">
        <w:t xml:space="preserve"> değerlendirilerek akabinde</w:t>
      </w:r>
      <w:r>
        <w:t xml:space="preserve"> 2015/1 numaralı Güzelyurt</w:t>
      </w:r>
      <w:r w:rsidR="008F3332">
        <w:t xml:space="preserve"> kent merkezinde</w:t>
      </w:r>
      <w:r>
        <w:t xml:space="preserve"> ihalesinin değerlendirilmesini önermekteyim. Ayrıca Güzelyurt halen sorunlu olarak devam etmekte olan asfalt ihalesinin de bu süre zarfında bir neticeye </w:t>
      </w:r>
      <w:r w:rsidR="009235AC">
        <w:t xml:space="preserve">bağlanacak </w:t>
      </w:r>
      <w:proofErr w:type="gramStart"/>
      <w:r w:rsidR="009235AC">
        <w:t xml:space="preserve">olma </w:t>
      </w:r>
      <w:r>
        <w:t xml:space="preserve"> olasılığı</w:t>
      </w:r>
      <w:proofErr w:type="gramEnd"/>
      <w:r>
        <w:t xml:space="preserve"> da bir avantaj olarak görülebilir. </w:t>
      </w:r>
    </w:p>
    <w:p w:rsidR="00D71FA2" w:rsidRDefault="00D71FA2" w:rsidP="004546F5">
      <w:pPr>
        <w:ind w:left="1416"/>
        <w:jc w:val="both"/>
      </w:pPr>
    </w:p>
    <w:p w:rsidR="00D71FA2" w:rsidRDefault="00D71FA2" w:rsidP="004546F5">
      <w:pPr>
        <w:ind w:left="1416"/>
        <w:jc w:val="both"/>
      </w:pPr>
    </w:p>
    <w:p w:rsidR="00D71FA2" w:rsidRDefault="00D71FA2" w:rsidP="004546F5">
      <w:pPr>
        <w:ind w:left="1416"/>
        <w:jc w:val="both"/>
      </w:pPr>
      <w:proofErr w:type="spellStart"/>
      <w:r>
        <w:t>Veleddin</w:t>
      </w:r>
      <w:proofErr w:type="spellEnd"/>
      <w:r>
        <w:t xml:space="preserve"> Taşkent; her iki ihaleyi de farklı şirketlere verebiliriz. </w:t>
      </w:r>
    </w:p>
    <w:p w:rsidR="00D71FA2" w:rsidRDefault="00D71FA2" w:rsidP="004546F5">
      <w:pPr>
        <w:ind w:left="1416"/>
        <w:jc w:val="both"/>
      </w:pPr>
    </w:p>
    <w:p w:rsidR="004C7CFC" w:rsidRDefault="00D71FA2" w:rsidP="004546F5">
      <w:pPr>
        <w:ind w:left="1416"/>
        <w:jc w:val="both"/>
      </w:pPr>
      <w:r>
        <w:t>Hasan Kalkanlı; aynı görüşteyim, ihaleleri farklı şirketlere verebiliriz.</w:t>
      </w:r>
    </w:p>
    <w:p w:rsidR="004C7CFC" w:rsidRDefault="004C7CFC" w:rsidP="004546F5">
      <w:pPr>
        <w:ind w:left="1416"/>
        <w:jc w:val="both"/>
      </w:pPr>
    </w:p>
    <w:p w:rsidR="004C7CFC" w:rsidRDefault="004C7CFC" w:rsidP="004546F5">
      <w:pPr>
        <w:ind w:left="1416"/>
        <w:jc w:val="both"/>
      </w:pPr>
      <w:r>
        <w:t>Cemal Kaş; Güzelyurt ihale</w:t>
      </w:r>
      <w:r w:rsidR="001E6060">
        <w:t>s</w:t>
      </w:r>
      <w:r>
        <w:t>ini daha sonra değerlendirebiliriz.</w:t>
      </w:r>
    </w:p>
    <w:p w:rsidR="004C7CFC" w:rsidRDefault="004C7CFC" w:rsidP="004C7CFC">
      <w:pPr>
        <w:jc w:val="both"/>
      </w:pPr>
    </w:p>
    <w:p w:rsidR="004C7CFC" w:rsidRDefault="004C7CFC" w:rsidP="004C7CFC">
      <w:pPr>
        <w:jc w:val="both"/>
      </w:pPr>
    </w:p>
    <w:p w:rsidR="00D71FA2" w:rsidRPr="004C7CFC" w:rsidRDefault="004C7CFC" w:rsidP="004C7CFC">
      <w:pPr>
        <w:jc w:val="both"/>
        <w:rPr>
          <w:b/>
        </w:rPr>
      </w:pPr>
      <w:r>
        <w:rPr>
          <w:b/>
        </w:rPr>
        <w:t>Karar No.</w:t>
      </w:r>
      <w:r>
        <w:t xml:space="preserve"> </w:t>
      </w:r>
      <w:r w:rsidR="00D71FA2">
        <w:t xml:space="preserve">   </w:t>
      </w:r>
      <w:r>
        <w:tab/>
      </w:r>
      <w:r>
        <w:tab/>
      </w:r>
      <w:r>
        <w:rPr>
          <w:b/>
        </w:rPr>
        <w:t xml:space="preserve">Güzelyurt Belediye Meclisi, 2015/1 numaralı Güzelyurt 2. Etap </w:t>
      </w:r>
    </w:p>
    <w:p w:rsidR="004C7CFC" w:rsidRDefault="004C7CFC" w:rsidP="004C7CFC">
      <w:pPr>
        <w:ind w:left="1410" w:hanging="1410"/>
        <w:jc w:val="both"/>
        <w:rPr>
          <w:b/>
        </w:rPr>
      </w:pPr>
      <w:r w:rsidRPr="004C7CFC">
        <w:rPr>
          <w:b/>
        </w:rPr>
        <w:t>19/2015</w:t>
      </w:r>
      <w:r>
        <w:rPr>
          <w:b/>
        </w:rPr>
        <w:tab/>
        <w:t>asfalt yapım ihalesinin 1 ay sonra düzenlenecek Belediye Meclis toplantısında ele alınmasına oy birliği ile karar verdi.</w:t>
      </w:r>
    </w:p>
    <w:p w:rsidR="004C7CFC" w:rsidRDefault="004C7CFC" w:rsidP="004C7CFC">
      <w:pPr>
        <w:ind w:left="1410" w:hanging="1410"/>
        <w:jc w:val="both"/>
        <w:rPr>
          <w:b/>
        </w:rPr>
      </w:pPr>
    </w:p>
    <w:p w:rsidR="004C7CFC" w:rsidRDefault="004C7CFC" w:rsidP="004C7CFC">
      <w:pPr>
        <w:ind w:left="1410" w:hanging="1410"/>
        <w:jc w:val="both"/>
        <w:rPr>
          <w:b/>
        </w:rPr>
      </w:pPr>
    </w:p>
    <w:p w:rsidR="004C7CFC" w:rsidRDefault="004C7CFC" w:rsidP="004C7CFC">
      <w:pPr>
        <w:ind w:left="1410" w:hanging="1410"/>
        <w:jc w:val="both"/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Güzelyurt Belediye Meclisi, 2015/2 numaralı Bostancı 3. Etap asfalt</w:t>
      </w:r>
    </w:p>
    <w:p w:rsidR="004C7CFC" w:rsidRDefault="004C7CFC" w:rsidP="004C7CFC">
      <w:pPr>
        <w:ind w:left="1410" w:hanging="1410"/>
        <w:jc w:val="both"/>
        <w:rPr>
          <w:b/>
        </w:rPr>
      </w:pPr>
      <w:r>
        <w:rPr>
          <w:b/>
        </w:rPr>
        <w:t>20/2015</w:t>
      </w:r>
      <w:r>
        <w:rPr>
          <w:b/>
        </w:rPr>
        <w:tab/>
        <w:t xml:space="preserve">yapım işleri ihalesinin 1,050,501.71 TL ile en düşük teklifi sunan </w:t>
      </w:r>
      <w:proofErr w:type="spellStart"/>
      <w:r>
        <w:rPr>
          <w:b/>
        </w:rPr>
        <w:t>Tarmac</w:t>
      </w:r>
      <w:proofErr w:type="spellEnd"/>
      <w:r>
        <w:rPr>
          <w:b/>
        </w:rPr>
        <w:t xml:space="preserve"> Şirketine </w:t>
      </w:r>
      <w:r w:rsidR="0019445F">
        <w:rPr>
          <w:b/>
        </w:rPr>
        <w:t>verilmesine ancak sunulan teklifin ihale keşif bedeli olarak belirlenen 1,027,794.93 TL’ye çekilebilmesi amacı ile Belediye Başkanının yetkili kılınmasına oy birliği ile karar verdi.</w:t>
      </w:r>
    </w:p>
    <w:p w:rsidR="0019445F" w:rsidRDefault="0019445F" w:rsidP="004C7CFC">
      <w:pPr>
        <w:ind w:left="1410" w:hanging="1410"/>
        <w:jc w:val="both"/>
        <w:rPr>
          <w:b/>
        </w:rPr>
      </w:pPr>
    </w:p>
    <w:p w:rsidR="0074432F" w:rsidRDefault="0074432F" w:rsidP="004C7CFC">
      <w:pPr>
        <w:ind w:left="1410" w:hanging="1410"/>
        <w:jc w:val="both"/>
        <w:rPr>
          <w:b/>
        </w:rPr>
      </w:pPr>
    </w:p>
    <w:p w:rsidR="0074432F" w:rsidRDefault="0074432F" w:rsidP="004C7CFC">
      <w:pPr>
        <w:ind w:left="1410" w:hanging="1410"/>
        <w:jc w:val="both"/>
        <w:rPr>
          <w:b/>
        </w:rPr>
      </w:pPr>
      <w:r>
        <w:rPr>
          <w:b/>
        </w:rPr>
        <w:tab/>
        <w:t>Gündem 6:</w:t>
      </w:r>
      <w:r w:rsidRPr="0074432F">
        <w:t xml:space="preserve"> </w:t>
      </w:r>
      <w:r w:rsidRPr="0074432F">
        <w:rPr>
          <w:b/>
        </w:rPr>
        <w:t>2015/3 numaralı çöp bidonu alım ihalesi tekliflerinin görüşülmesi</w:t>
      </w:r>
    </w:p>
    <w:p w:rsidR="007755F6" w:rsidRDefault="0074432F" w:rsidP="009235AC">
      <w:pPr>
        <w:ind w:left="1410" w:hanging="141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oKlavuzu"/>
        <w:tblW w:w="0" w:type="auto"/>
        <w:tblInd w:w="1410" w:type="dxa"/>
        <w:tblLook w:val="04A0"/>
      </w:tblPr>
      <w:tblGrid>
        <w:gridCol w:w="7878"/>
      </w:tblGrid>
      <w:tr w:rsidR="007755F6" w:rsidTr="007755F6">
        <w:tc>
          <w:tcPr>
            <w:tcW w:w="9212" w:type="dxa"/>
          </w:tcPr>
          <w:p w:rsidR="007755F6" w:rsidRDefault="007755F6" w:rsidP="007755F6">
            <w:pPr>
              <w:ind w:left="1416"/>
            </w:pPr>
          </w:p>
          <w:p w:rsidR="007755F6" w:rsidRDefault="007755F6" w:rsidP="007755F6">
            <w:pPr>
              <w:ind w:left="1416"/>
            </w:pPr>
            <w:r>
              <w:t>Teklif No. 1</w:t>
            </w:r>
          </w:p>
          <w:p w:rsidR="007755F6" w:rsidRDefault="007755F6" w:rsidP="007755F6">
            <w:pPr>
              <w:ind w:left="1416"/>
            </w:pPr>
            <w:r>
              <w:t>Teklif Sahibi</w:t>
            </w:r>
            <w:r>
              <w:tab/>
              <w:t xml:space="preserve">:KTBB </w:t>
            </w:r>
          </w:p>
          <w:p w:rsidR="007755F6" w:rsidRDefault="007755F6" w:rsidP="007755F6">
            <w:pPr>
              <w:ind w:left="1416"/>
            </w:pPr>
            <w:r>
              <w:t>Teklif Tutarı</w:t>
            </w:r>
            <w:r>
              <w:tab/>
              <w:t>:</w:t>
            </w:r>
            <w:r w:rsidRPr="001F2015">
              <w:t xml:space="preserve"> </w:t>
            </w:r>
            <w:r>
              <w:t xml:space="preserve">120 </w:t>
            </w:r>
            <w:proofErr w:type="spellStart"/>
            <w:r>
              <w:t>lt</w:t>
            </w:r>
            <w:proofErr w:type="spellEnd"/>
            <w:r>
              <w:t xml:space="preserve"> =75 TL </w:t>
            </w:r>
          </w:p>
          <w:p w:rsidR="007755F6" w:rsidRDefault="007755F6" w:rsidP="007755F6">
            <w:pPr>
              <w:ind w:left="1416"/>
            </w:pPr>
          </w:p>
          <w:p w:rsidR="007755F6" w:rsidRDefault="007755F6" w:rsidP="007755F6">
            <w:pPr>
              <w:ind w:left="1416"/>
            </w:pPr>
            <w:r>
              <w:t>Teklif No.2</w:t>
            </w:r>
          </w:p>
          <w:p w:rsidR="007755F6" w:rsidRDefault="007755F6" w:rsidP="007755F6">
            <w:pPr>
              <w:ind w:left="1416"/>
            </w:pPr>
            <w:r>
              <w:t>Teklif Sahibi</w:t>
            </w:r>
            <w:r>
              <w:tab/>
              <w:t>:Uçak Plastik A.Ş.</w:t>
            </w:r>
          </w:p>
          <w:p w:rsidR="007755F6" w:rsidRDefault="007755F6" w:rsidP="007755F6">
            <w:pPr>
              <w:ind w:left="1416"/>
            </w:pPr>
            <w:r>
              <w:t>Teklif Tutarı</w:t>
            </w:r>
            <w:r>
              <w:tab/>
              <w:t xml:space="preserve">: 120 </w:t>
            </w:r>
            <w:proofErr w:type="spellStart"/>
            <w:r>
              <w:t>lt</w:t>
            </w:r>
            <w:proofErr w:type="spellEnd"/>
            <w:r>
              <w:t xml:space="preserve"> = 59 TL</w:t>
            </w:r>
          </w:p>
          <w:p w:rsidR="007755F6" w:rsidRPr="007755F6" w:rsidRDefault="007755F6" w:rsidP="007755F6">
            <w:pPr>
              <w:ind w:left="1416"/>
            </w:pPr>
            <w:r>
              <w:tab/>
            </w:r>
            <w:r>
              <w:tab/>
              <w:t xml:space="preserve">  770 </w:t>
            </w:r>
            <w:proofErr w:type="spellStart"/>
            <w:r>
              <w:t>lt</w:t>
            </w:r>
            <w:proofErr w:type="spellEnd"/>
            <w:r>
              <w:t xml:space="preserve"> = 340 TL</w:t>
            </w:r>
          </w:p>
        </w:tc>
      </w:tr>
    </w:tbl>
    <w:p w:rsidR="007755F6" w:rsidRDefault="007755F6" w:rsidP="004C7CFC">
      <w:pPr>
        <w:ind w:left="1410" w:hanging="1410"/>
        <w:jc w:val="both"/>
        <w:rPr>
          <w:b/>
        </w:rPr>
      </w:pPr>
    </w:p>
    <w:p w:rsidR="0074432F" w:rsidRDefault="0074432F" w:rsidP="004C7CFC">
      <w:pPr>
        <w:ind w:left="1410" w:hanging="1410"/>
        <w:jc w:val="both"/>
      </w:pPr>
      <w:r>
        <w:rPr>
          <w:b/>
        </w:rPr>
        <w:tab/>
      </w:r>
      <w:r w:rsidR="007755F6">
        <w:rPr>
          <w:b/>
        </w:rPr>
        <w:tab/>
      </w:r>
      <w:r w:rsidR="007755F6">
        <w:rPr>
          <w:b/>
        </w:rPr>
        <w:tab/>
      </w:r>
      <w:r w:rsidR="007755F6">
        <w:t>İhale ile ilgili olarak gelen teklifler Meclisin bilgisine sunuldu.</w:t>
      </w:r>
    </w:p>
    <w:p w:rsidR="007755F6" w:rsidRDefault="007755F6" w:rsidP="004C7CFC">
      <w:pPr>
        <w:ind w:left="1410" w:hanging="1410"/>
        <w:jc w:val="both"/>
      </w:pPr>
    </w:p>
    <w:p w:rsidR="007755F6" w:rsidRDefault="007755F6" w:rsidP="004C7CFC">
      <w:pPr>
        <w:ind w:left="1410" w:hanging="1410"/>
        <w:jc w:val="both"/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Güzelyurt Belediye Meclisi, 30 adet 770 </w:t>
      </w:r>
      <w:proofErr w:type="spellStart"/>
      <w:r>
        <w:rPr>
          <w:b/>
        </w:rPr>
        <w:t>lt</w:t>
      </w:r>
      <w:proofErr w:type="spellEnd"/>
      <w:r>
        <w:rPr>
          <w:b/>
        </w:rPr>
        <w:t xml:space="preserve"> ve 1000 adet 120 </w:t>
      </w:r>
      <w:proofErr w:type="spellStart"/>
      <w:r>
        <w:rPr>
          <w:b/>
        </w:rPr>
        <w:t>lt</w:t>
      </w:r>
      <w:proofErr w:type="spellEnd"/>
    </w:p>
    <w:p w:rsidR="007755F6" w:rsidRDefault="007755F6" w:rsidP="004C7CFC">
      <w:pPr>
        <w:ind w:left="1410" w:hanging="1410"/>
        <w:jc w:val="both"/>
        <w:rPr>
          <w:b/>
        </w:rPr>
      </w:pPr>
      <w:r>
        <w:rPr>
          <w:b/>
        </w:rPr>
        <w:t>21/2015</w:t>
      </w:r>
      <w:r>
        <w:rPr>
          <w:b/>
        </w:rPr>
        <w:tab/>
        <w:t>çöp bidonu alınması amacı ile Uçak Plastik</w:t>
      </w:r>
      <w:r w:rsidR="009235AC">
        <w:rPr>
          <w:b/>
        </w:rPr>
        <w:t xml:space="preserve"> ve Sanayi A.Ş. teklifinin kabul</w:t>
      </w:r>
      <w:r>
        <w:rPr>
          <w:b/>
        </w:rPr>
        <w:t xml:space="preserve"> edilmesine oy birliği ile karar verdi.</w:t>
      </w:r>
    </w:p>
    <w:p w:rsidR="007755F6" w:rsidRDefault="007755F6" w:rsidP="004C7CFC">
      <w:pPr>
        <w:ind w:left="1410" w:hanging="1410"/>
        <w:jc w:val="both"/>
        <w:rPr>
          <w:b/>
        </w:rPr>
      </w:pPr>
    </w:p>
    <w:p w:rsidR="007755F6" w:rsidRDefault="007755F6" w:rsidP="004C7CFC">
      <w:pPr>
        <w:ind w:left="1410" w:hanging="141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7755F6" w:rsidRDefault="007755F6" w:rsidP="004C7CFC">
      <w:pPr>
        <w:ind w:left="1410" w:hanging="1410"/>
        <w:jc w:val="both"/>
        <w:rPr>
          <w:b/>
        </w:rPr>
      </w:pPr>
    </w:p>
    <w:p w:rsidR="007755F6" w:rsidRDefault="007755F6" w:rsidP="004C7CFC">
      <w:pPr>
        <w:ind w:left="1410" w:hanging="1410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Karar sonrası söz alan üye;</w:t>
      </w:r>
    </w:p>
    <w:p w:rsidR="007755F6" w:rsidRDefault="007755F6" w:rsidP="004C7CFC">
      <w:pPr>
        <w:ind w:left="1410" w:hanging="1410"/>
        <w:jc w:val="both"/>
      </w:pPr>
    </w:p>
    <w:p w:rsidR="007755F6" w:rsidRDefault="007755F6" w:rsidP="004C7CFC">
      <w:pPr>
        <w:ind w:left="1410" w:hanging="1410"/>
        <w:jc w:val="both"/>
      </w:pPr>
      <w:r>
        <w:tab/>
      </w:r>
      <w:r>
        <w:tab/>
        <w:t>Cemal Kaş; çöp bidonları çevreye gelişi güzel atılmaktadır. Ekipler tarafından sağlıklı bir boşaltım yapılmamaktadır.</w:t>
      </w:r>
    </w:p>
    <w:p w:rsidR="007755F6" w:rsidRDefault="007755F6" w:rsidP="004C7CFC">
      <w:pPr>
        <w:ind w:left="1410" w:hanging="1410"/>
        <w:jc w:val="both"/>
      </w:pPr>
    </w:p>
    <w:p w:rsidR="007755F6" w:rsidRDefault="007755F6" w:rsidP="004C7CFC">
      <w:pPr>
        <w:ind w:left="1410" w:hanging="1410"/>
        <w:jc w:val="both"/>
      </w:pPr>
      <w:r>
        <w:tab/>
      </w:r>
      <w:r>
        <w:tab/>
      </w:r>
      <w:r>
        <w:tab/>
        <w:t>Gündem maddelerinin sona ermesi sonrası Belediye Başkanı</w:t>
      </w:r>
    </w:p>
    <w:p w:rsidR="007755F6" w:rsidRDefault="007755F6" w:rsidP="007755F6">
      <w:pPr>
        <w:pStyle w:val="ListeParagraf"/>
        <w:numPr>
          <w:ilvl w:val="0"/>
          <w:numId w:val="9"/>
        </w:numPr>
        <w:jc w:val="both"/>
      </w:pPr>
      <w:r>
        <w:t>Oto parkların özelleştirilmesi amacı ile bir çalışma yapılacağını belirtti.</w:t>
      </w:r>
    </w:p>
    <w:p w:rsidR="007E3E9E" w:rsidRDefault="007E3E9E" w:rsidP="007755F6">
      <w:pPr>
        <w:pStyle w:val="ListeParagraf"/>
        <w:numPr>
          <w:ilvl w:val="0"/>
          <w:numId w:val="9"/>
        </w:numPr>
        <w:jc w:val="both"/>
      </w:pPr>
      <w:r>
        <w:t>Gecikmiş alacakların Belediye bütçesine kazandırılması amacı ile Meclis ka</w:t>
      </w:r>
      <w:r w:rsidR="009235AC">
        <w:t>r</w:t>
      </w:r>
      <w:r>
        <w:t>arı ile yürütülmekte olan ileri vadeli çek kabulünün Sayıştay Başkanlığın</w:t>
      </w:r>
      <w:r w:rsidR="001E6060">
        <w:t xml:space="preserve">ın görüşü doğrultusunda kaldırıldığını ve kredi kartı </w:t>
      </w:r>
      <w:proofErr w:type="gramStart"/>
      <w:r w:rsidR="001E6060">
        <w:t>tahsilatları</w:t>
      </w:r>
      <w:proofErr w:type="gramEnd"/>
      <w:r w:rsidR="001E6060">
        <w:t xml:space="preserve"> için bu olanağın sağlandığını Meclisin bilgisine sundu.</w:t>
      </w:r>
    </w:p>
    <w:p w:rsidR="001E6060" w:rsidRDefault="001E6060" w:rsidP="007755F6">
      <w:pPr>
        <w:pStyle w:val="ListeParagraf"/>
        <w:numPr>
          <w:ilvl w:val="0"/>
          <w:numId w:val="9"/>
        </w:numPr>
        <w:jc w:val="both"/>
      </w:pPr>
      <w:r>
        <w:t xml:space="preserve">Belediye Başkanı 2015 yılında TC kaynakları ile yapılacak olan yatırımları Meclise sundu. </w:t>
      </w:r>
    </w:p>
    <w:p w:rsidR="00D4407C" w:rsidRDefault="00D4407C" w:rsidP="00D4407C">
      <w:pPr>
        <w:pStyle w:val="ListeParagraf"/>
        <w:ind w:left="2130"/>
        <w:jc w:val="both"/>
      </w:pPr>
    </w:p>
    <w:tbl>
      <w:tblPr>
        <w:tblStyle w:val="TabloKlavuzu"/>
        <w:tblW w:w="0" w:type="auto"/>
        <w:tblInd w:w="1526" w:type="dxa"/>
        <w:tblLook w:val="04A0"/>
      </w:tblPr>
      <w:tblGrid>
        <w:gridCol w:w="5245"/>
        <w:gridCol w:w="1417"/>
        <w:gridCol w:w="1024"/>
      </w:tblGrid>
      <w:tr w:rsidR="00D4407C" w:rsidTr="00D4407C">
        <w:tc>
          <w:tcPr>
            <w:tcW w:w="5245" w:type="dxa"/>
          </w:tcPr>
          <w:p w:rsidR="00D4407C" w:rsidRDefault="00D4407C" w:rsidP="00D4407C">
            <w:pPr>
              <w:jc w:val="both"/>
            </w:pPr>
            <w:r>
              <w:t xml:space="preserve">G/yurt 15-1 Kent Park ve Açık Pazar </w:t>
            </w:r>
            <w:proofErr w:type="gramStart"/>
            <w:r>
              <w:t>projesi  III</w:t>
            </w:r>
            <w:proofErr w:type="gramEnd"/>
            <w:r>
              <w:t xml:space="preserve">. Etap </w:t>
            </w:r>
          </w:p>
        </w:tc>
        <w:tc>
          <w:tcPr>
            <w:tcW w:w="1417" w:type="dxa"/>
          </w:tcPr>
          <w:p w:rsidR="00D4407C" w:rsidRDefault="00D4407C" w:rsidP="00D4407C">
            <w:pPr>
              <w:jc w:val="right"/>
            </w:pPr>
            <w:proofErr w:type="gramStart"/>
            <w:r>
              <w:t>1,000,000</w:t>
            </w:r>
            <w:proofErr w:type="gramEnd"/>
          </w:p>
        </w:tc>
        <w:tc>
          <w:tcPr>
            <w:tcW w:w="1024" w:type="dxa"/>
          </w:tcPr>
          <w:p w:rsidR="00D4407C" w:rsidRDefault="00D4407C" w:rsidP="00D4407C">
            <w:pPr>
              <w:jc w:val="both"/>
            </w:pPr>
            <w:r>
              <w:t>EBİ</w:t>
            </w:r>
          </w:p>
        </w:tc>
      </w:tr>
      <w:tr w:rsidR="00D4407C" w:rsidTr="00D4407C">
        <w:tc>
          <w:tcPr>
            <w:tcW w:w="5245" w:type="dxa"/>
          </w:tcPr>
          <w:p w:rsidR="00D4407C" w:rsidRDefault="00D4407C" w:rsidP="00D4407C">
            <w:pPr>
              <w:jc w:val="both"/>
            </w:pPr>
            <w:r>
              <w:t xml:space="preserve">G/yurt 15-2 </w:t>
            </w:r>
            <w:proofErr w:type="spellStart"/>
            <w:r>
              <w:t>Güneşköy</w:t>
            </w:r>
            <w:proofErr w:type="spellEnd"/>
            <w:r>
              <w:t>/</w:t>
            </w:r>
            <w:proofErr w:type="spellStart"/>
            <w:r>
              <w:t>Aydınköy</w:t>
            </w:r>
            <w:proofErr w:type="spellEnd"/>
            <w:r>
              <w:t xml:space="preserve"> asfalt yapım projesi</w:t>
            </w:r>
          </w:p>
        </w:tc>
        <w:tc>
          <w:tcPr>
            <w:tcW w:w="1417" w:type="dxa"/>
          </w:tcPr>
          <w:p w:rsidR="00D4407C" w:rsidRDefault="00D4407C" w:rsidP="00D4407C">
            <w:pPr>
              <w:jc w:val="right"/>
            </w:pPr>
            <w:r>
              <w:t>500,000</w:t>
            </w:r>
          </w:p>
        </w:tc>
        <w:tc>
          <w:tcPr>
            <w:tcW w:w="1024" w:type="dxa"/>
          </w:tcPr>
          <w:p w:rsidR="00D4407C" w:rsidRDefault="00D4407C" w:rsidP="00D4407C">
            <w:pPr>
              <w:jc w:val="both"/>
            </w:pPr>
            <w:r>
              <w:t>EBİ</w:t>
            </w:r>
          </w:p>
        </w:tc>
      </w:tr>
      <w:tr w:rsidR="00D4407C" w:rsidTr="00D4407C">
        <w:tc>
          <w:tcPr>
            <w:tcW w:w="5245" w:type="dxa"/>
          </w:tcPr>
          <w:p w:rsidR="00D4407C" w:rsidRDefault="00A560EE" w:rsidP="00D4407C">
            <w:pPr>
              <w:jc w:val="both"/>
            </w:pPr>
            <w:r>
              <w:t xml:space="preserve">G/yurt15-3 Güzelyurt asfalt yapım projesi III. Etap </w:t>
            </w:r>
          </w:p>
        </w:tc>
        <w:tc>
          <w:tcPr>
            <w:tcW w:w="1417" w:type="dxa"/>
          </w:tcPr>
          <w:p w:rsidR="00D4407C" w:rsidRDefault="00D4407C" w:rsidP="00D4407C">
            <w:pPr>
              <w:jc w:val="right"/>
            </w:pPr>
            <w:proofErr w:type="gramStart"/>
            <w:r>
              <w:t>1,000,000</w:t>
            </w:r>
            <w:proofErr w:type="gramEnd"/>
          </w:p>
        </w:tc>
        <w:tc>
          <w:tcPr>
            <w:tcW w:w="1024" w:type="dxa"/>
          </w:tcPr>
          <w:p w:rsidR="00D4407C" w:rsidRDefault="00D4407C" w:rsidP="00D4407C">
            <w:pPr>
              <w:jc w:val="both"/>
            </w:pPr>
            <w:r>
              <w:t>EBİ</w:t>
            </w:r>
          </w:p>
        </w:tc>
      </w:tr>
      <w:tr w:rsidR="00D4407C" w:rsidTr="00D4407C">
        <w:tc>
          <w:tcPr>
            <w:tcW w:w="5245" w:type="dxa"/>
          </w:tcPr>
          <w:p w:rsidR="00D4407C" w:rsidRDefault="00A560EE" w:rsidP="00A560EE">
            <w:pPr>
              <w:jc w:val="both"/>
            </w:pPr>
            <w:r>
              <w:t>G/yurt15-4 Güzelyurt yağmur suyun drenaj projesi III. Etap</w:t>
            </w:r>
          </w:p>
        </w:tc>
        <w:tc>
          <w:tcPr>
            <w:tcW w:w="1417" w:type="dxa"/>
          </w:tcPr>
          <w:p w:rsidR="00D4407C" w:rsidRDefault="00D4407C" w:rsidP="00D4407C">
            <w:pPr>
              <w:jc w:val="right"/>
            </w:pPr>
            <w:r>
              <w:t>500,000</w:t>
            </w:r>
          </w:p>
        </w:tc>
        <w:tc>
          <w:tcPr>
            <w:tcW w:w="1024" w:type="dxa"/>
          </w:tcPr>
          <w:p w:rsidR="00D4407C" w:rsidRDefault="00D4407C" w:rsidP="00D4407C">
            <w:pPr>
              <w:jc w:val="both"/>
            </w:pPr>
            <w:r>
              <w:t>EBİ</w:t>
            </w:r>
          </w:p>
        </w:tc>
      </w:tr>
      <w:tr w:rsidR="00D4407C" w:rsidTr="00D4407C">
        <w:tc>
          <w:tcPr>
            <w:tcW w:w="5245" w:type="dxa"/>
          </w:tcPr>
          <w:p w:rsidR="00D4407C" w:rsidRDefault="00A560EE" w:rsidP="00A560EE">
            <w:pPr>
              <w:jc w:val="both"/>
            </w:pPr>
            <w:r>
              <w:t xml:space="preserve">G/yurt15-5 Kalkanlı yağmur suyu drenaj ve kaldırım projesi </w:t>
            </w:r>
          </w:p>
        </w:tc>
        <w:tc>
          <w:tcPr>
            <w:tcW w:w="1417" w:type="dxa"/>
          </w:tcPr>
          <w:p w:rsidR="00D4407C" w:rsidRDefault="00D4407C" w:rsidP="00D4407C">
            <w:pPr>
              <w:jc w:val="right"/>
            </w:pPr>
            <w:r>
              <w:t>700,000</w:t>
            </w:r>
          </w:p>
        </w:tc>
        <w:tc>
          <w:tcPr>
            <w:tcW w:w="1024" w:type="dxa"/>
            <w:tcBorders>
              <w:bottom w:val="single" w:sz="4" w:space="0" w:color="000000" w:themeColor="text1"/>
            </w:tcBorders>
          </w:tcPr>
          <w:p w:rsidR="00D4407C" w:rsidRDefault="00D4407C" w:rsidP="00D4407C">
            <w:pPr>
              <w:jc w:val="both"/>
            </w:pPr>
            <w:r>
              <w:t>EBİ</w:t>
            </w:r>
          </w:p>
        </w:tc>
      </w:tr>
      <w:tr w:rsidR="00D4407C" w:rsidTr="00D4407C">
        <w:tc>
          <w:tcPr>
            <w:tcW w:w="5245" w:type="dxa"/>
          </w:tcPr>
          <w:p w:rsidR="00D4407C" w:rsidRPr="00D4407C" w:rsidRDefault="00D4407C" w:rsidP="00D4407C">
            <w:pPr>
              <w:jc w:val="both"/>
              <w:rPr>
                <w:b/>
              </w:rPr>
            </w:pPr>
            <w:r w:rsidRPr="00D4407C">
              <w:rPr>
                <w:b/>
              </w:rPr>
              <w:t>TOPLAM</w:t>
            </w:r>
          </w:p>
        </w:tc>
        <w:tc>
          <w:tcPr>
            <w:tcW w:w="1417" w:type="dxa"/>
            <w:tcBorders>
              <w:right w:val="nil"/>
            </w:tcBorders>
          </w:tcPr>
          <w:p w:rsidR="00D4407C" w:rsidRPr="00D4407C" w:rsidRDefault="00D4407C" w:rsidP="00D4407C">
            <w:pPr>
              <w:jc w:val="right"/>
              <w:rPr>
                <w:b/>
              </w:rPr>
            </w:pPr>
            <w:proofErr w:type="gramStart"/>
            <w:r w:rsidRPr="00D4407C">
              <w:rPr>
                <w:b/>
              </w:rPr>
              <w:t>3,700,000</w:t>
            </w:r>
            <w:proofErr w:type="gramEnd"/>
          </w:p>
        </w:tc>
        <w:tc>
          <w:tcPr>
            <w:tcW w:w="1024" w:type="dxa"/>
            <w:tcBorders>
              <w:left w:val="nil"/>
            </w:tcBorders>
          </w:tcPr>
          <w:p w:rsidR="00D4407C" w:rsidRDefault="00D4407C" w:rsidP="00D4407C">
            <w:pPr>
              <w:jc w:val="both"/>
            </w:pPr>
          </w:p>
        </w:tc>
      </w:tr>
    </w:tbl>
    <w:p w:rsidR="00D4407C" w:rsidRDefault="00D4407C" w:rsidP="00D4407C">
      <w:pPr>
        <w:jc w:val="both"/>
      </w:pPr>
    </w:p>
    <w:p w:rsidR="001E6060" w:rsidRDefault="001E6060" w:rsidP="001E6060">
      <w:pPr>
        <w:jc w:val="both"/>
      </w:pPr>
    </w:p>
    <w:p w:rsidR="001E6060" w:rsidRDefault="001E6060" w:rsidP="001E6060">
      <w:pPr>
        <w:ind w:left="1410"/>
        <w:jc w:val="both"/>
      </w:pPr>
      <w:r>
        <w:t xml:space="preserve">Cemal Kaş; Güzelyurt Belediye Meclisinin </w:t>
      </w:r>
      <w:r w:rsidR="00D00F8F">
        <w:t>9 Mart 2015 tarihli birleşiminde alınan 13/2015</w:t>
      </w:r>
      <w:r>
        <w:t xml:space="preserve"> Sayılı kararın tutanaklara oy birliği şeklinde yazıldığını belirterek kendilerinin bu karara </w:t>
      </w:r>
      <w:proofErr w:type="spellStart"/>
      <w:r>
        <w:t>red</w:t>
      </w:r>
      <w:proofErr w:type="spellEnd"/>
      <w:r>
        <w:t xml:space="preserve"> oyu verdiğini ve kararın oy çokluğu ile alınmış ol</w:t>
      </w:r>
      <w:r w:rsidR="009235AC">
        <w:t>ması gerektiğini belirtti.</w:t>
      </w:r>
    </w:p>
    <w:p w:rsidR="001E6060" w:rsidRDefault="001E6060" w:rsidP="001E6060">
      <w:pPr>
        <w:jc w:val="both"/>
      </w:pPr>
    </w:p>
    <w:p w:rsidR="001E6060" w:rsidRDefault="001E6060" w:rsidP="001E6060">
      <w:pPr>
        <w:jc w:val="both"/>
      </w:pPr>
    </w:p>
    <w:p w:rsidR="001E6060" w:rsidRDefault="001E6060" w:rsidP="001E6060">
      <w:pPr>
        <w:jc w:val="both"/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  <w:t xml:space="preserve">Güzelyurt Belediye Meclisi, </w:t>
      </w:r>
      <w:r w:rsidR="00D00F8F">
        <w:rPr>
          <w:b/>
        </w:rPr>
        <w:t>13/</w:t>
      </w:r>
      <w:proofErr w:type="gramStart"/>
      <w:r w:rsidR="00D00F8F">
        <w:rPr>
          <w:b/>
        </w:rPr>
        <w:t xml:space="preserve">2015 </w:t>
      </w:r>
      <w:r>
        <w:rPr>
          <w:b/>
        </w:rPr>
        <w:t xml:space="preserve"> sayılı</w:t>
      </w:r>
      <w:proofErr w:type="gramEnd"/>
      <w:r>
        <w:rPr>
          <w:b/>
        </w:rPr>
        <w:t xml:space="preserve"> kararın oy  </w:t>
      </w:r>
    </w:p>
    <w:p w:rsidR="001E6060" w:rsidRPr="001E6060" w:rsidRDefault="001E6060" w:rsidP="001E6060">
      <w:pPr>
        <w:jc w:val="both"/>
        <w:rPr>
          <w:b/>
        </w:rPr>
      </w:pPr>
      <w:r>
        <w:rPr>
          <w:b/>
        </w:rPr>
        <w:t>22/2015</w:t>
      </w:r>
      <w:r>
        <w:t xml:space="preserve">   </w:t>
      </w:r>
      <w:r>
        <w:tab/>
      </w:r>
      <w:r w:rsidRPr="001E6060">
        <w:rPr>
          <w:b/>
        </w:rPr>
        <w:t>çokluğu olarak düzetilmesine karar verdi.</w:t>
      </w:r>
    </w:p>
    <w:p w:rsidR="0019445F" w:rsidRDefault="0019445F" w:rsidP="004C7CFC">
      <w:pPr>
        <w:ind w:left="1410" w:hanging="1410"/>
        <w:jc w:val="both"/>
        <w:rPr>
          <w:b/>
        </w:rPr>
      </w:pPr>
    </w:p>
    <w:p w:rsidR="0019445F" w:rsidRDefault="0019445F" w:rsidP="004C7CFC">
      <w:pPr>
        <w:ind w:left="1410" w:hanging="1410"/>
        <w:jc w:val="both"/>
        <w:rPr>
          <w:b/>
        </w:rPr>
      </w:pPr>
    </w:p>
    <w:p w:rsidR="001E6060" w:rsidRDefault="001E6060" w:rsidP="004C7CFC">
      <w:pPr>
        <w:ind w:left="1410" w:hanging="1410"/>
        <w:jc w:val="both"/>
        <w:rPr>
          <w:b/>
        </w:rPr>
      </w:pPr>
    </w:p>
    <w:p w:rsidR="001E6060" w:rsidRDefault="001E6060" w:rsidP="004C7CFC">
      <w:pPr>
        <w:ind w:left="1410" w:hanging="1410"/>
        <w:jc w:val="both"/>
        <w:rPr>
          <w:b/>
        </w:rPr>
      </w:pPr>
    </w:p>
    <w:p w:rsidR="001E6060" w:rsidRDefault="001E6060" w:rsidP="004C7CFC">
      <w:pPr>
        <w:ind w:left="1410" w:hanging="1410"/>
        <w:jc w:val="both"/>
        <w:rPr>
          <w:b/>
        </w:rPr>
      </w:pPr>
    </w:p>
    <w:p w:rsidR="001E6060" w:rsidRDefault="001E6060" w:rsidP="004C7CFC">
      <w:pPr>
        <w:ind w:left="1410" w:hanging="1410"/>
        <w:jc w:val="both"/>
        <w:rPr>
          <w:b/>
        </w:rPr>
      </w:pPr>
    </w:p>
    <w:p w:rsidR="001E6060" w:rsidRDefault="001E6060" w:rsidP="004C7CFC">
      <w:pPr>
        <w:ind w:left="1410" w:hanging="1410"/>
        <w:jc w:val="both"/>
        <w:rPr>
          <w:b/>
        </w:rPr>
      </w:pPr>
    </w:p>
    <w:p w:rsidR="001E6060" w:rsidRPr="001E6060" w:rsidRDefault="001E6060" w:rsidP="001E6060">
      <w:pPr>
        <w:ind w:left="1410" w:hanging="1410"/>
        <w:jc w:val="right"/>
      </w:pPr>
      <w:r w:rsidRPr="001E6060">
        <w:t>Mahmut ÖZÇINAR</w:t>
      </w:r>
    </w:p>
    <w:p w:rsidR="001E6060" w:rsidRPr="001E6060" w:rsidRDefault="001E6060" w:rsidP="001E6060">
      <w:pPr>
        <w:ind w:left="1410" w:hanging="1410"/>
        <w:jc w:val="right"/>
      </w:pPr>
      <w:r w:rsidRPr="001E6060">
        <w:t>Belediye Başkanı</w:t>
      </w:r>
    </w:p>
    <w:sectPr w:rsidR="001E6060" w:rsidRPr="001E6060" w:rsidSect="00AF0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368DE"/>
    <w:multiLevelType w:val="hybridMultilevel"/>
    <w:tmpl w:val="03FAD79A"/>
    <w:lvl w:ilvl="0" w:tplc="40DEF434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1B06FC7"/>
    <w:multiLevelType w:val="hybridMultilevel"/>
    <w:tmpl w:val="7B1C632E"/>
    <w:lvl w:ilvl="0" w:tplc="53F2C15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F0B73"/>
    <w:multiLevelType w:val="hybridMultilevel"/>
    <w:tmpl w:val="81CAA4AA"/>
    <w:lvl w:ilvl="0" w:tplc="13004C10">
      <w:start w:val="1"/>
      <w:numFmt w:val="lowerRoman"/>
      <w:lvlText w:val="%1)"/>
      <w:lvlJc w:val="left"/>
      <w:pPr>
        <w:ind w:left="213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4AB12AFB"/>
    <w:multiLevelType w:val="hybridMultilevel"/>
    <w:tmpl w:val="4594D2A0"/>
    <w:lvl w:ilvl="0" w:tplc="8578E768">
      <w:start w:val="1"/>
      <w:numFmt w:val="lowerRoman"/>
      <w:lvlText w:val="%1)"/>
      <w:lvlJc w:val="left"/>
      <w:pPr>
        <w:ind w:left="213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4F4552AA"/>
    <w:multiLevelType w:val="hybridMultilevel"/>
    <w:tmpl w:val="03FAD79A"/>
    <w:lvl w:ilvl="0" w:tplc="40DEF434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57FB0AF0"/>
    <w:multiLevelType w:val="hybridMultilevel"/>
    <w:tmpl w:val="03FAD79A"/>
    <w:lvl w:ilvl="0" w:tplc="40DEF434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5E5E19CD"/>
    <w:multiLevelType w:val="hybridMultilevel"/>
    <w:tmpl w:val="2D0C7AC2"/>
    <w:lvl w:ilvl="0" w:tplc="4BAA4F9A">
      <w:start w:val="1"/>
      <w:numFmt w:val="lowerRoman"/>
      <w:lvlText w:val="%1)"/>
      <w:lvlJc w:val="left"/>
      <w:pPr>
        <w:ind w:left="213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609F7D5F"/>
    <w:multiLevelType w:val="hybridMultilevel"/>
    <w:tmpl w:val="ECA8823E"/>
    <w:lvl w:ilvl="0" w:tplc="371A2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D1691F"/>
    <w:multiLevelType w:val="hybridMultilevel"/>
    <w:tmpl w:val="03FAD79A"/>
    <w:lvl w:ilvl="0" w:tplc="40DEF434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05BE"/>
    <w:rsid w:val="0001713E"/>
    <w:rsid w:val="001135E9"/>
    <w:rsid w:val="0012373F"/>
    <w:rsid w:val="00124E29"/>
    <w:rsid w:val="001548DD"/>
    <w:rsid w:val="0019445F"/>
    <w:rsid w:val="001E6060"/>
    <w:rsid w:val="00207147"/>
    <w:rsid w:val="00234A2C"/>
    <w:rsid w:val="00274249"/>
    <w:rsid w:val="003039A1"/>
    <w:rsid w:val="004546F5"/>
    <w:rsid w:val="0048779D"/>
    <w:rsid w:val="004B0B81"/>
    <w:rsid w:val="004C5DFC"/>
    <w:rsid w:val="004C7CFC"/>
    <w:rsid w:val="007033B8"/>
    <w:rsid w:val="0074432F"/>
    <w:rsid w:val="00746AB7"/>
    <w:rsid w:val="007755F6"/>
    <w:rsid w:val="007E3E9E"/>
    <w:rsid w:val="008F3332"/>
    <w:rsid w:val="009235AC"/>
    <w:rsid w:val="00972600"/>
    <w:rsid w:val="009A2FFA"/>
    <w:rsid w:val="009E386D"/>
    <w:rsid w:val="00A560EE"/>
    <w:rsid w:val="00AD6EC2"/>
    <w:rsid w:val="00AF05A8"/>
    <w:rsid w:val="00B350B8"/>
    <w:rsid w:val="00C404DF"/>
    <w:rsid w:val="00C6574A"/>
    <w:rsid w:val="00C659AC"/>
    <w:rsid w:val="00D00F8F"/>
    <w:rsid w:val="00D035C9"/>
    <w:rsid w:val="00D4407C"/>
    <w:rsid w:val="00D464F3"/>
    <w:rsid w:val="00D71FA2"/>
    <w:rsid w:val="00D8667A"/>
    <w:rsid w:val="00D905BE"/>
    <w:rsid w:val="00DA396D"/>
    <w:rsid w:val="00E066F3"/>
    <w:rsid w:val="00E53235"/>
    <w:rsid w:val="00E95E82"/>
    <w:rsid w:val="00EC1EF1"/>
    <w:rsid w:val="00EC5830"/>
    <w:rsid w:val="00EF06A7"/>
    <w:rsid w:val="00F02BCC"/>
    <w:rsid w:val="00F40141"/>
    <w:rsid w:val="00F56041"/>
    <w:rsid w:val="00F82B54"/>
    <w:rsid w:val="00FD2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D905BE"/>
    <w:pPr>
      <w:jc w:val="both"/>
    </w:pPr>
    <w:rPr>
      <w:szCs w:val="20"/>
      <w:lang w:val="en-AU" w:eastAsia="en-US"/>
    </w:rPr>
  </w:style>
  <w:style w:type="character" w:customStyle="1" w:styleId="GvdeMetniChar">
    <w:name w:val="Gövde Metni Char"/>
    <w:basedOn w:val="VarsaylanParagrafYazTipi"/>
    <w:link w:val="GvdeMetni"/>
    <w:rsid w:val="00D905BE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ListeParagraf">
    <w:name w:val="List Paragraph"/>
    <w:basedOn w:val="Normal"/>
    <w:uiPriority w:val="34"/>
    <w:qFormat/>
    <w:rsid w:val="0001713E"/>
    <w:pPr>
      <w:ind w:left="720"/>
      <w:contextualSpacing/>
    </w:pPr>
  </w:style>
  <w:style w:type="table" w:styleId="TabloKlavuzu">
    <w:name w:val="Table Grid"/>
    <w:basedOn w:val="NormalTablo"/>
    <w:uiPriority w:val="59"/>
    <w:rsid w:val="00124E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Sıdıka</dc:creator>
  <cp:lastModifiedBy>Sıdıka</cp:lastModifiedBy>
  <cp:revision>22</cp:revision>
  <cp:lastPrinted>2015-05-12T10:45:00Z</cp:lastPrinted>
  <dcterms:created xsi:type="dcterms:W3CDTF">2015-05-07T13:25:00Z</dcterms:created>
  <dcterms:modified xsi:type="dcterms:W3CDTF">2015-05-20T11:09:00Z</dcterms:modified>
</cp:coreProperties>
</file>